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End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2D055AA6" w:rsidR="00F10E63" w:rsidRPr="002313CD" w:rsidRDefault="00F10E63" w:rsidP="00123CF4">
      <w:pPr>
        <w:pStyle w:val="ListParagraph"/>
        <w:numPr>
          <w:ilvl w:val="1"/>
          <w:numId w:val="4"/>
        </w:numPr>
        <w:spacing w:before="0"/>
        <w:rPr>
          <w:rFonts w:ascii="Arial" w:hAnsi="Arial" w:cs="Arial"/>
          <w:bCs/>
          <w:color w:val="000000" w:themeColor="text1"/>
          <w:szCs w:val="20"/>
          <w:lang w:val="lt-LT"/>
        </w:rPr>
      </w:pPr>
      <w:r w:rsidRPr="007426CD">
        <w:rPr>
          <w:rFonts w:ascii="Arial" w:hAnsi="Arial" w:cs="Arial"/>
          <w:bCs/>
          <w:szCs w:val="20"/>
          <w:lang w:val="lt-LT"/>
        </w:rPr>
        <w:t>Ši Sutartis sudaryta įgyvendinant investicinį projektą</w:t>
      </w:r>
      <w:r w:rsidR="00EF7D52">
        <w:rPr>
          <w:rFonts w:ascii="Arial" w:hAnsi="Arial" w:cs="Arial"/>
          <w:bCs/>
          <w:szCs w:val="20"/>
          <w:lang w:val="lt-LT"/>
        </w:rPr>
        <w:t xml:space="preserve"> </w:t>
      </w:r>
      <w:r w:rsidR="001E7B98" w:rsidRPr="002313CD">
        <w:rPr>
          <w:rFonts w:ascii="Arial" w:hAnsi="Arial" w:cs="Arial"/>
          <w:bCs/>
          <w:color w:val="000000" w:themeColor="text1"/>
          <w:szCs w:val="20"/>
          <w:lang w:val="lt-LT"/>
        </w:rPr>
        <w:t>„</w:t>
      </w:r>
      <w:r w:rsidR="009F683F" w:rsidRPr="002313CD">
        <w:rPr>
          <w:rFonts w:ascii="Arial" w:hAnsi="Arial" w:cs="Arial"/>
          <w:color w:val="000000" w:themeColor="text1"/>
          <w:szCs w:val="20"/>
          <w:lang w:val="lt-LT"/>
        </w:rPr>
        <w:t>S</w:t>
      </w:r>
      <w:r w:rsidR="001E7B98" w:rsidRPr="002313CD">
        <w:rPr>
          <w:rFonts w:ascii="Arial" w:hAnsi="Arial" w:cs="Arial"/>
          <w:color w:val="000000" w:themeColor="text1"/>
          <w:szCs w:val="20"/>
          <w:lang w:val="lt-LT"/>
        </w:rPr>
        <w:t>andėliavimo pajėgumų plėtra (Jonavos TP)“ PTSK</w:t>
      </w:r>
      <w:r w:rsidR="00170DAB" w:rsidRPr="002313CD">
        <w:rPr>
          <w:rFonts w:ascii="Arial" w:hAnsi="Arial" w:cs="Arial"/>
          <w:color w:val="000000" w:themeColor="text1"/>
          <w:szCs w:val="20"/>
          <w:lang w:val="lt-LT"/>
        </w:rPr>
        <w:t>25108</w:t>
      </w:r>
      <w:r w:rsidRPr="002313CD">
        <w:rPr>
          <w:rFonts w:ascii="Arial" w:hAnsi="Arial" w:cs="Arial"/>
          <w:bCs/>
          <w:color w:val="000000" w:themeColor="text1"/>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29EB2538" w:rsidR="00CE01EB"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08260F" w:rsidRPr="007B6A97">
        <w:rPr>
          <w:rFonts w:ascii="Arial" w:hAnsi="Arial" w:cs="Arial"/>
          <w:color w:val="444444"/>
          <w:szCs w:val="20"/>
          <w:lang w:val="lt-LT"/>
        </w:rPr>
        <w:t>s</w:t>
      </w:r>
      <w:r w:rsidR="00826753" w:rsidRPr="007B6A97">
        <w:rPr>
          <w:rFonts w:ascii="Arial" w:hAnsi="Arial" w:cs="Arial"/>
          <w:color w:val="444444"/>
          <w:szCs w:val="20"/>
          <w:lang w:val="lt-LT"/>
        </w:rPr>
        <w:t xml:space="preserve">andėliavimo </w:t>
      </w:r>
      <w:r w:rsidR="003B1B9F" w:rsidRPr="007B6A97">
        <w:rPr>
          <w:rFonts w:ascii="Arial" w:hAnsi="Arial" w:cs="Arial"/>
          <w:color w:val="444444"/>
          <w:szCs w:val="20"/>
          <w:lang w:val="lt-LT"/>
        </w:rPr>
        <w:t xml:space="preserve">patalpų </w:t>
      </w:r>
      <w:r w:rsidR="00826753" w:rsidRPr="007B6A97">
        <w:rPr>
          <w:rFonts w:ascii="Arial" w:hAnsi="Arial" w:cs="Arial"/>
          <w:color w:val="444444"/>
          <w:szCs w:val="20"/>
          <w:lang w:val="lt-LT"/>
        </w:rPr>
        <w:t>(Jonavos TP)</w:t>
      </w:r>
      <w:r w:rsidR="00826753" w:rsidRPr="00080838" w:rsidDel="00F7242C">
        <w:rPr>
          <w:rFonts w:ascii="Arial" w:hAnsi="Arial" w:cs="Arial"/>
          <w:bCs/>
          <w:szCs w:val="20"/>
          <w:lang w:val="lt-LT"/>
        </w:rPr>
        <w:t xml:space="preserve"> </w:t>
      </w:r>
      <w:r w:rsidR="00124B68" w:rsidRPr="00080838">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7F9FCA27" w14:textId="77777777" w:rsidR="003437C7" w:rsidRPr="00FF4C2F" w:rsidRDefault="003437C7" w:rsidP="003437C7">
      <w:pPr>
        <w:pStyle w:val="ListParagraph"/>
        <w:numPr>
          <w:ilvl w:val="1"/>
          <w:numId w:val="4"/>
        </w:numPr>
        <w:spacing w:before="0"/>
        <w:rPr>
          <w:rFonts w:ascii="Arial" w:hAnsi="Arial" w:cs="Arial"/>
          <w:bCs/>
          <w:szCs w:val="20"/>
          <w:lang w:val="lt-LT"/>
        </w:rPr>
      </w:pPr>
      <w:r w:rsidRPr="00FF4C2F">
        <w:rPr>
          <w:rFonts w:ascii="Arial" w:hAnsi="Arial" w:cs="Arial"/>
          <w:bCs/>
          <w:szCs w:val="20"/>
          <w:lang w:val="lt-LT"/>
        </w:rPr>
        <w:t>Projekto vykdymo priežiūros paslauga Sutartimi nėra užsakoma</w:t>
      </w:r>
      <w:r>
        <w:rPr>
          <w:rFonts w:ascii="Arial" w:hAnsi="Arial" w:cs="Arial"/>
          <w:bCs/>
          <w:szCs w:val="20"/>
          <w:lang w:val="lt-LT"/>
        </w:rPr>
        <w:t xml:space="preserve"> ir Sutarties bendrųjų sąlygų nuostatos, reglamentuojančios šios paslaugos teikimą, nėra taikomos</w:t>
      </w:r>
      <w:r w:rsidRPr="00FF4C2F">
        <w:rPr>
          <w:rFonts w:ascii="Arial" w:hAnsi="Arial" w:cs="Arial"/>
          <w:bCs/>
          <w:szCs w:val="20"/>
          <w:lang w:val="lt-LT"/>
        </w:rPr>
        <w:t xml:space="preserve">. </w:t>
      </w:r>
      <w:r>
        <w:rPr>
          <w:rFonts w:ascii="Arial" w:hAnsi="Arial" w:cs="Arial"/>
          <w:bCs/>
          <w:szCs w:val="20"/>
          <w:lang w:val="lt-LT"/>
        </w:rPr>
        <w:t xml:space="preserve">Projektuotojas sutinka, kad </w:t>
      </w:r>
      <w:r w:rsidRPr="00A6728E">
        <w:rPr>
          <w:rFonts w:ascii="Arial" w:hAnsi="Arial" w:cs="Arial"/>
          <w:bCs/>
          <w:szCs w:val="20"/>
          <w:lang w:val="lt-LT"/>
        </w:rPr>
        <w:t xml:space="preserve">statinio projekto vykdymo priežiūrą </w:t>
      </w:r>
      <w:r>
        <w:rPr>
          <w:rFonts w:ascii="Arial" w:hAnsi="Arial" w:cs="Arial"/>
          <w:bCs/>
          <w:szCs w:val="20"/>
          <w:lang w:val="lt-LT"/>
        </w:rPr>
        <w:t>atliktų</w:t>
      </w:r>
      <w:r w:rsidRPr="00A6728E">
        <w:rPr>
          <w:rFonts w:ascii="Arial" w:hAnsi="Arial" w:cs="Arial"/>
          <w:bCs/>
          <w:szCs w:val="20"/>
          <w:lang w:val="lt-LT"/>
        </w:rPr>
        <w:t xml:space="preserve"> kitas projektuotojas</w:t>
      </w:r>
      <w:r>
        <w:rPr>
          <w:rFonts w:ascii="Arial" w:hAnsi="Arial" w:cs="Arial"/>
          <w:bCs/>
          <w:szCs w:val="20"/>
          <w:lang w:val="lt-LT"/>
        </w:rPr>
        <w:t xml:space="preserve">. </w:t>
      </w:r>
    </w:p>
    <w:p w14:paraId="0BE79705" w14:textId="5475BEBC" w:rsidR="00C4539B" w:rsidRDefault="000141A0"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Techninio darbo projekto rengimo paslauga Sutartimi nėra užsakoma</w:t>
      </w:r>
      <w:r w:rsidR="00B17FA1">
        <w:rPr>
          <w:rFonts w:ascii="Arial" w:hAnsi="Arial" w:cs="Arial"/>
          <w:bCs/>
          <w:szCs w:val="20"/>
          <w:lang w:val="lt-LT"/>
        </w:rPr>
        <w:t xml:space="preserve"> ir Sutarties bendrųjų sąlygų nuostatos, reglamentuojančios šios paslaugos </w:t>
      </w:r>
      <w:r w:rsidR="00361BB6">
        <w:rPr>
          <w:rFonts w:ascii="Arial" w:hAnsi="Arial" w:cs="Arial"/>
          <w:bCs/>
          <w:szCs w:val="20"/>
          <w:lang w:val="lt-LT"/>
        </w:rPr>
        <w:t>teikimą, nėra taikomos.</w:t>
      </w:r>
    </w:p>
    <w:p w14:paraId="253CDF09" w14:textId="77777777" w:rsidR="00361BB6" w:rsidRPr="00080838" w:rsidRDefault="00361BB6" w:rsidP="00361BB6">
      <w:pPr>
        <w:pStyle w:val="ListParagraph"/>
        <w:numPr>
          <w:ilvl w:val="0"/>
          <w:numId w:val="0"/>
        </w:numPr>
        <w:spacing w:before="0"/>
        <w:ind w:left="709"/>
        <w:rPr>
          <w:rFonts w:ascii="Arial" w:hAnsi="Arial" w:cs="Arial"/>
          <w:bCs/>
          <w:szCs w:val="20"/>
          <w:lang w:val="lt-LT"/>
        </w:rPr>
      </w:pP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62E3DF2C" w:rsidR="001257AD"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7D5272">
        <w:rPr>
          <w:rFonts w:ascii="Arial" w:hAnsi="Arial" w:cs="Arial"/>
          <w:bCs/>
          <w:szCs w:val="20"/>
          <w:lang w:val="lt-LT"/>
        </w:rPr>
        <w:t>12</w:t>
      </w:r>
      <w:r w:rsidR="008E5C60">
        <w:rPr>
          <w:rFonts w:ascii="Arial" w:hAnsi="Arial" w:cs="Arial"/>
          <w:bCs/>
          <w:szCs w:val="20"/>
          <w:lang w:val="lt-LT"/>
        </w:rPr>
        <w:t xml:space="preserve"> mėnesių</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 xml:space="preserve">Šalių sutarimu gali būti pratęstas </w:t>
      </w:r>
      <w:r w:rsidR="00D6240F">
        <w:rPr>
          <w:rFonts w:ascii="Arial" w:hAnsi="Arial" w:cs="Arial"/>
          <w:bCs/>
          <w:szCs w:val="20"/>
          <w:lang w:val="lt-LT"/>
        </w:rPr>
        <w:t>ne ilgesniam kaip</w:t>
      </w:r>
      <w:r w:rsidRPr="00D6240F">
        <w:rPr>
          <w:rFonts w:ascii="Arial" w:hAnsi="Arial" w:cs="Arial"/>
          <w:bCs/>
          <w:szCs w:val="20"/>
          <w:lang w:val="lt-LT"/>
        </w:rPr>
        <w:t xml:space="preserve"> </w:t>
      </w:r>
      <w:r w:rsidR="00986A5E">
        <w:rPr>
          <w:rFonts w:ascii="Arial" w:hAnsi="Arial" w:cs="Arial"/>
          <w:bCs/>
          <w:szCs w:val="20"/>
          <w:lang w:val="lt-LT"/>
        </w:rPr>
        <w:t>2</w:t>
      </w:r>
      <w:r w:rsidR="00D6240F">
        <w:rPr>
          <w:rFonts w:ascii="Arial" w:hAnsi="Arial" w:cs="Arial"/>
          <w:bCs/>
          <w:szCs w:val="20"/>
          <w:lang w:val="lt-LT"/>
        </w:rPr>
        <w:t xml:space="preserve"> </w:t>
      </w:r>
      <w:r w:rsidR="00E35DD4">
        <w:rPr>
          <w:rFonts w:ascii="Arial" w:hAnsi="Arial" w:cs="Arial"/>
          <w:bCs/>
          <w:szCs w:val="20"/>
          <w:lang w:val="lt-LT"/>
        </w:rPr>
        <w:t xml:space="preserve">mėnesių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00986A5E">
        <w:rPr>
          <w:rFonts w:ascii="Arial" w:hAnsi="Arial" w:cs="Arial"/>
          <w:bCs/>
          <w:szCs w:val="20"/>
          <w:lang w:val="lt-LT"/>
        </w:rPr>
        <w:t xml:space="preserve">, </w:t>
      </w:r>
      <w:r w:rsidR="001608F2">
        <w:rPr>
          <w:rFonts w:ascii="Arial" w:hAnsi="Arial" w:cs="Arial"/>
          <w:bCs/>
          <w:szCs w:val="20"/>
          <w:lang w:val="lt-LT"/>
        </w:rPr>
        <w:t xml:space="preserve">ir/arba dėl </w:t>
      </w:r>
      <w:r w:rsidR="0036268B">
        <w:rPr>
          <w:rFonts w:ascii="Arial" w:hAnsi="Arial" w:cs="Arial"/>
          <w:bCs/>
          <w:szCs w:val="20"/>
          <w:lang w:val="lt-LT"/>
        </w:rPr>
        <w:t>vėlavimo</w:t>
      </w:r>
      <w:r w:rsidR="007136AE">
        <w:rPr>
          <w:rFonts w:ascii="Arial" w:hAnsi="Arial" w:cs="Arial"/>
          <w:bCs/>
          <w:szCs w:val="20"/>
          <w:lang w:val="lt-LT"/>
        </w:rPr>
        <w:t xml:space="preserve"> patvirtinti</w:t>
      </w:r>
      <w:r w:rsidR="00D07650">
        <w:rPr>
          <w:rFonts w:ascii="Arial" w:hAnsi="Arial" w:cs="Arial"/>
          <w:bCs/>
          <w:szCs w:val="20"/>
          <w:lang w:val="lt-LT"/>
        </w:rPr>
        <w:t xml:space="preserve"> atnaujint</w:t>
      </w:r>
      <w:r w:rsidR="000E5DBB">
        <w:rPr>
          <w:rFonts w:ascii="Arial" w:hAnsi="Arial" w:cs="Arial"/>
          <w:bCs/>
          <w:szCs w:val="20"/>
          <w:lang w:val="lt-LT"/>
        </w:rPr>
        <w:t>o</w:t>
      </w:r>
      <w:r w:rsidR="007136AE">
        <w:rPr>
          <w:rFonts w:ascii="Arial" w:hAnsi="Arial" w:cs="Arial"/>
          <w:bCs/>
          <w:szCs w:val="20"/>
          <w:lang w:val="lt-LT"/>
        </w:rPr>
        <w:t xml:space="preserve"> </w:t>
      </w:r>
      <w:r w:rsidR="002E7E82">
        <w:rPr>
          <w:rFonts w:ascii="Arial" w:hAnsi="Arial" w:cs="Arial"/>
          <w:bCs/>
          <w:szCs w:val="20"/>
          <w:lang w:val="lt-LT"/>
        </w:rPr>
        <w:t>d</w:t>
      </w:r>
      <w:r w:rsidR="001608F2">
        <w:rPr>
          <w:rFonts w:ascii="Arial" w:hAnsi="Arial" w:cs="Arial"/>
          <w:bCs/>
          <w:szCs w:val="20"/>
          <w:lang w:val="lt-LT"/>
        </w:rPr>
        <w:t xml:space="preserve">etaliojo plano </w:t>
      </w:r>
      <w:r w:rsidR="00D07650">
        <w:rPr>
          <w:rFonts w:ascii="Arial" w:hAnsi="Arial" w:cs="Arial"/>
          <w:bCs/>
          <w:szCs w:val="20"/>
          <w:lang w:val="lt-LT"/>
        </w:rPr>
        <w:t>sprendinius</w:t>
      </w:r>
      <w:r w:rsidRPr="00D6240F">
        <w:rPr>
          <w:rFonts w:ascii="Arial" w:hAnsi="Arial" w:cs="Arial"/>
          <w:bCs/>
          <w:szCs w:val="20"/>
          <w:lang w:val="lt-LT"/>
        </w:rPr>
        <w:t>.</w:t>
      </w:r>
    </w:p>
    <w:p w14:paraId="75832402" w14:textId="5569B116" w:rsidR="00124F04" w:rsidRPr="00D6240F" w:rsidRDefault="00124F04"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Patvirtinti</w:t>
      </w:r>
      <w:r w:rsidR="00A2362E">
        <w:rPr>
          <w:rFonts w:ascii="Arial" w:hAnsi="Arial" w:cs="Arial"/>
          <w:bCs/>
          <w:szCs w:val="20"/>
          <w:lang w:val="lt-LT"/>
        </w:rPr>
        <w:t xml:space="preserve"> atnaujinto detaliojo plano sprendinius yra vėluojama, jei jie</w:t>
      </w:r>
      <w:r w:rsidR="00097BB6">
        <w:rPr>
          <w:rFonts w:ascii="Arial" w:hAnsi="Arial" w:cs="Arial"/>
          <w:bCs/>
          <w:szCs w:val="20"/>
          <w:lang w:val="lt-LT"/>
        </w:rPr>
        <w:t xml:space="preserve"> nėra atnaujinti per 10 mėnesių</w:t>
      </w:r>
      <w:r w:rsidR="001F64C2">
        <w:rPr>
          <w:rFonts w:ascii="Arial" w:hAnsi="Arial" w:cs="Arial"/>
          <w:bCs/>
          <w:szCs w:val="20"/>
          <w:lang w:val="lt-LT"/>
        </w:rPr>
        <w:t xml:space="preserve"> nuo Sutarties pasirašymo.</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5810BB0B" w14:textId="214AAADD" w:rsidR="0039080E" w:rsidRPr="00451E41" w:rsidRDefault="00CA419B" w:rsidP="00451E41">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451E41">
        <w:rPr>
          <w:rFonts w:ascii="Arial" w:hAnsi="Arial" w:cs="Arial"/>
          <w:bCs/>
          <w:szCs w:val="20"/>
          <w:lang w:val="lt-LT"/>
        </w:rPr>
        <w:t>.</w:t>
      </w:r>
    </w:p>
    <w:p w14:paraId="674867E4" w14:textId="37C9C122"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lastRenderedPageBreak/>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A6286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30087804" w:rsidR="00BA35AC" w:rsidRPr="00A009A9" w:rsidRDefault="00A009A9" w:rsidP="00123CF4">
      <w:pPr>
        <w:pStyle w:val="ListParagraph"/>
        <w:numPr>
          <w:ilvl w:val="1"/>
          <w:numId w:val="4"/>
        </w:numPr>
        <w:spacing w:before="0"/>
        <w:rPr>
          <w:lang w:val="lt-LT"/>
        </w:rPr>
      </w:pPr>
      <w:r>
        <w:rPr>
          <w:rFonts w:ascii="Arial" w:hAnsi="Arial" w:cs="Arial"/>
          <w:bCs/>
          <w:szCs w:val="20"/>
          <w:lang w:val="lt-LT"/>
        </w:rPr>
        <w:t>Projektuotojo sutartini</w:t>
      </w:r>
      <w:r w:rsidR="00012500">
        <w:rPr>
          <w:rFonts w:ascii="Arial" w:hAnsi="Arial" w:cs="Arial"/>
          <w:bCs/>
          <w:szCs w:val="20"/>
          <w:lang w:val="lt-LT"/>
        </w:rPr>
        <w:t>us</w:t>
      </w:r>
      <w:r>
        <w:rPr>
          <w:rFonts w:ascii="Arial" w:hAnsi="Arial" w:cs="Arial"/>
          <w:bCs/>
          <w:szCs w:val="20"/>
          <w:lang w:val="lt-LT"/>
        </w:rPr>
        <w:t xml:space="preserve"> įsipareigojim</w:t>
      </w:r>
      <w:r w:rsidR="00012500">
        <w:rPr>
          <w:rFonts w:ascii="Arial" w:hAnsi="Arial" w:cs="Arial"/>
          <w:bCs/>
          <w:szCs w:val="20"/>
          <w:lang w:val="lt-LT"/>
        </w:rPr>
        <w:t>us</w:t>
      </w:r>
      <w:r>
        <w:rPr>
          <w:rFonts w:ascii="Arial" w:hAnsi="Arial" w:cs="Arial"/>
          <w:bCs/>
          <w:szCs w:val="20"/>
          <w:lang w:val="lt-LT"/>
        </w:rPr>
        <w:t xml:space="preserve"> užtikrin</w:t>
      </w:r>
      <w:r w:rsidR="00FD12DA">
        <w:rPr>
          <w:rFonts w:ascii="Arial" w:hAnsi="Arial" w:cs="Arial"/>
          <w:bCs/>
          <w:szCs w:val="20"/>
          <w:lang w:val="lt-LT"/>
        </w:rPr>
        <w:t>ti</w:t>
      </w:r>
      <w:r>
        <w:rPr>
          <w:rFonts w:ascii="Arial" w:hAnsi="Arial" w:cs="Arial"/>
          <w:bCs/>
          <w:szCs w:val="20"/>
          <w:lang w:val="lt-LT"/>
        </w:rPr>
        <w:t xml:space="preserve"> banko garantijomis ar draudimo bendrovių laidavimo raštais </w:t>
      </w:r>
      <w:r w:rsidRPr="00A009A9">
        <w:rPr>
          <w:rFonts w:ascii="Arial" w:hAnsi="Arial" w:cs="Arial"/>
          <w:bCs/>
          <w:szCs w:val="20"/>
          <w:lang w:val="lt-LT"/>
        </w:rPr>
        <w:t>pagal Sutarties bendrųjų sąlygų 7.5.1</w:t>
      </w:r>
      <w:r>
        <w:rPr>
          <w:rFonts w:ascii="Arial" w:hAnsi="Arial" w:cs="Arial"/>
          <w:bCs/>
          <w:szCs w:val="20"/>
          <w:lang w:val="lt-LT"/>
        </w:rPr>
        <w:t xml:space="preserve"> </w:t>
      </w:r>
      <w:r w:rsidR="00012500">
        <w:rPr>
          <w:rFonts w:ascii="Arial" w:hAnsi="Arial" w:cs="Arial"/>
          <w:bCs/>
          <w:szCs w:val="20"/>
          <w:lang w:val="lt-LT"/>
        </w:rPr>
        <w:t xml:space="preserve">ir 7.5.2 </w:t>
      </w:r>
      <w:r>
        <w:rPr>
          <w:rFonts w:ascii="Arial" w:hAnsi="Arial" w:cs="Arial"/>
          <w:bCs/>
          <w:szCs w:val="20"/>
          <w:lang w:val="lt-LT"/>
        </w:rPr>
        <w:t>punkt</w:t>
      </w:r>
      <w:r w:rsidR="00012500">
        <w:rPr>
          <w:rFonts w:ascii="Arial" w:hAnsi="Arial" w:cs="Arial"/>
          <w:bCs/>
          <w:szCs w:val="20"/>
          <w:lang w:val="lt-LT"/>
        </w:rPr>
        <w:t>us netaikomi.</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531042D" w14:textId="652230A3" w:rsidR="0020092E" w:rsidRDefault="00967A8B" w:rsidP="0020092E">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2E3D67D9" w14:textId="1F323668" w:rsidR="0020092E" w:rsidRPr="00651BD6" w:rsidRDefault="0020092E" w:rsidP="0020092E">
      <w:pPr>
        <w:pStyle w:val="ListParagraph"/>
        <w:numPr>
          <w:ilvl w:val="1"/>
          <w:numId w:val="4"/>
        </w:numPr>
        <w:spacing w:before="0"/>
        <w:rPr>
          <w:rFonts w:ascii="Arial" w:hAnsi="Arial" w:cs="Arial"/>
          <w:bCs/>
          <w:szCs w:val="20"/>
          <w:lang w:val="lt-LT"/>
        </w:rPr>
      </w:pPr>
      <w:r w:rsidRPr="00651BD6">
        <w:rPr>
          <w:rFonts w:ascii="Arial" w:hAnsi="Arial" w:cs="Arial"/>
          <w:bCs/>
          <w:szCs w:val="20"/>
          <w:lang w:val="lt-LT"/>
        </w:rPr>
        <w:t>Sutarties bendrųjų sąlygų 2.2.3 p</w:t>
      </w:r>
      <w:r w:rsidR="005B0BFC" w:rsidRPr="00651BD6">
        <w:rPr>
          <w:rFonts w:ascii="Arial" w:hAnsi="Arial" w:cs="Arial"/>
          <w:bCs/>
          <w:szCs w:val="20"/>
          <w:lang w:val="lt-LT"/>
        </w:rPr>
        <w:t>unktas pakeičiamas</w:t>
      </w:r>
      <w:r w:rsidRPr="00651BD6">
        <w:rPr>
          <w:rFonts w:ascii="Arial" w:hAnsi="Arial" w:cs="Arial"/>
          <w:bCs/>
          <w:szCs w:val="20"/>
          <w:lang w:val="lt-LT"/>
        </w:rPr>
        <w:t xml:space="preserve"> ir išdėstomas taip:</w:t>
      </w:r>
    </w:p>
    <w:p w14:paraId="04C5B7D8" w14:textId="57F3D970" w:rsidR="0020092E" w:rsidRPr="00662FB4" w:rsidRDefault="0020092E" w:rsidP="0020092E">
      <w:pPr>
        <w:pStyle w:val="ListParagraph"/>
        <w:numPr>
          <w:ilvl w:val="0"/>
          <w:numId w:val="0"/>
        </w:numPr>
        <w:spacing w:before="0"/>
        <w:ind w:left="709"/>
        <w:rPr>
          <w:rFonts w:ascii="Arial" w:hAnsi="Arial" w:cs="Arial"/>
          <w:lang w:val="lt-LT"/>
        </w:rPr>
      </w:pPr>
      <w:r w:rsidRPr="00662FB4">
        <w:rPr>
          <w:rFonts w:ascii="Arial" w:hAnsi="Arial" w:cs="Arial"/>
          <w:lang w:val="lt-LT"/>
        </w:rPr>
        <w:t>„2.2.3. Projektuotojas savo darbus turi organizuoti taip, kad Paslaugos būtų suteiktos per šiame punkte nurodytus etapų terminus:</w:t>
      </w:r>
    </w:p>
    <w:p w14:paraId="302A7BF0" w14:textId="619D70B1" w:rsidR="0020092E" w:rsidRPr="00662FB4" w:rsidRDefault="0020092E" w:rsidP="0020092E">
      <w:pPr>
        <w:pStyle w:val="ListParagraph"/>
        <w:numPr>
          <w:ilvl w:val="0"/>
          <w:numId w:val="0"/>
        </w:numPr>
        <w:spacing w:before="0"/>
        <w:ind w:left="709"/>
        <w:rPr>
          <w:rFonts w:ascii="Arial" w:hAnsi="Arial" w:cs="Arial"/>
          <w:lang w:val="lt-LT"/>
        </w:rPr>
      </w:pPr>
      <w:r w:rsidRPr="00662FB4">
        <w:rPr>
          <w:rFonts w:ascii="Arial" w:hAnsi="Arial" w:cs="Arial"/>
          <w:lang w:val="lt-LT"/>
        </w:rPr>
        <w:t>I etapas: atlikti žvalgomieji IGG tyrimai bei pateikta ataskaita – 2 mėn</w:t>
      </w:r>
      <w:r w:rsidR="00BF19DD">
        <w:rPr>
          <w:rFonts w:ascii="Arial" w:hAnsi="Arial" w:cs="Arial"/>
          <w:lang w:val="lt-LT"/>
        </w:rPr>
        <w:t>.</w:t>
      </w:r>
      <w:r w:rsidRPr="00662FB4">
        <w:rPr>
          <w:rFonts w:ascii="Arial" w:hAnsi="Arial" w:cs="Arial"/>
          <w:lang w:val="lt-LT"/>
        </w:rPr>
        <w:t xml:space="preserve"> nuo Sutarties sudarymo dienos;</w:t>
      </w:r>
    </w:p>
    <w:p w14:paraId="68E16EF1" w14:textId="77777777" w:rsidR="0020092E" w:rsidRPr="00662FB4" w:rsidRDefault="0020092E" w:rsidP="0020092E">
      <w:pPr>
        <w:pStyle w:val="ListParagraph"/>
        <w:numPr>
          <w:ilvl w:val="0"/>
          <w:numId w:val="0"/>
        </w:numPr>
        <w:spacing w:before="0"/>
        <w:ind w:left="709"/>
        <w:rPr>
          <w:rFonts w:ascii="Arial" w:hAnsi="Arial" w:cs="Arial"/>
          <w:lang w:val="lt-LT"/>
        </w:rPr>
      </w:pPr>
      <w:r w:rsidRPr="00662FB4">
        <w:rPr>
          <w:rFonts w:ascii="Arial" w:hAnsi="Arial" w:cs="Arial"/>
          <w:lang w:val="lt-LT"/>
        </w:rPr>
        <w:t>II etapas: parengti ir pateikti projektiniai pasiūlymai pirmam derinimui (šioje stadijoje dar nėra gautas  detaliojo plano koregavimo patvirtinimas) – 4 mėn. nuo Sutarties sudarymo dienos;</w:t>
      </w:r>
    </w:p>
    <w:p w14:paraId="31134213" w14:textId="635C4C49" w:rsidR="00601614" w:rsidRPr="00651BD6" w:rsidRDefault="0020092E" w:rsidP="00651BD6">
      <w:pPr>
        <w:pStyle w:val="ListParagraph"/>
        <w:numPr>
          <w:ilvl w:val="0"/>
          <w:numId w:val="0"/>
        </w:numPr>
        <w:spacing w:before="0"/>
        <w:ind w:left="709"/>
        <w:rPr>
          <w:lang w:val="lt-LT"/>
        </w:rPr>
      </w:pPr>
      <w:r w:rsidRPr="00662FB4">
        <w:rPr>
          <w:rFonts w:ascii="Arial" w:hAnsi="Arial" w:cs="Arial"/>
          <w:lang w:val="lt-LT"/>
        </w:rPr>
        <w:t>III etapas: atlikta projektinių pasiūlymų korekcija gavus patvirtintą atnaujintą detalaus plano versiją</w:t>
      </w:r>
      <w:r w:rsidR="00EE49C7">
        <w:rPr>
          <w:rFonts w:ascii="Arial" w:hAnsi="Arial" w:cs="Arial"/>
          <w:lang w:val="lt-LT"/>
        </w:rPr>
        <w:t>,</w:t>
      </w:r>
      <w:r w:rsidR="00E166C6">
        <w:rPr>
          <w:rFonts w:ascii="Arial" w:hAnsi="Arial" w:cs="Arial"/>
          <w:lang w:val="lt-LT"/>
        </w:rPr>
        <w:t xml:space="preserve"> </w:t>
      </w:r>
      <w:r w:rsidRPr="00EE49C7">
        <w:rPr>
          <w:rFonts w:ascii="Arial" w:hAnsi="Arial" w:cs="Arial"/>
          <w:lang w:val="lt-LT"/>
        </w:rPr>
        <w:t>gautas Statybas leidžiantis dokumentas – 12 mėn. Sutarties sudarymo dienos</w:t>
      </w:r>
      <w:r w:rsidR="00245099" w:rsidRPr="00EE49C7">
        <w:rPr>
          <w:rFonts w:ascii="Arial" w:hAnsi="Arial" w:cs="Arial"/>
          <w:lang w:val="lt-LT"/>
        </w:rPr>
        <w:t>“</w:t>
      </w:r>
      <w:r w:rsidRPr="00EE49C7">
        <w:rPr>
          <w:rFonts w:ascii="Arial" w:hAnsi="Arial" w:cs="Arial"/>
          <w:lang w:val="lt-LT"/>
        </w:rPr>
        <w:t>.</w:t>
      </w:r>
    </w:p>
    <w:p w14:paraId="42F47F56" w14:textId="059ED3A5" w:rsidR="0020092E" w:rsidRPr="00651BD6" w:rsidRDefault="0020092E" w:rsidP="00C744FE">
      <w:pPr>
        <w:pStyle w:val="ListParagraph"/>
        <w:numPr>
          <w:ilvl w:val="1"/>
          <w:numId w:val="4"/>
        </w:numPr>
        <w:spacing w:before="0"/>
        <w:rPr>
          <w:rFonts w:ascii="Arial" w:hAnsi="Arial" w:cs="Arial"/>
          <w:bCs/>
          <w:szCs w:val="20"/>
          <w:lang w:val="lt-LT"/>
        </w:rPr>
      </w:pPr>
      <w:r w:rsidRPr="00651BD6">
        <w:rPr>
          <w:rFonts w:ascii="Arial" w:hAnsi="Arial" w:cs="Arial"/>
          <w:bCs/>
          <w:szCs w:val="20"/>
          <w:lang w:val="lt-LT"/>
        </w:rPr>
        <w:t xml:space="preserve">Sutarties bendrųjų sąlygų </w:t>
      </w:r>
      <w:r w:rsidR="000B62D0" w:rsidRPr="00651BD6">
        <w:rPr>
          <w:rFonts w:ascii="Arial" w:hAnsi="Arial" w:cs="Arial"/>
          <w:bCs/>
          <w:szCs w:val="20"/>
          <w:lang w:val="lt-LT"/>
        </w:rPr>
        <w:t>2.3.5</w:t>
      </w:r>
      <w:r w:rsidR="00D10F70" w:rsidRPr="00651BD6">
        <w:rPr>
          <w:rFonts w:ascii="Arial" w:hAnsi="Arial" w:cs="Arial"/>
          <w:bCs/>
          <w:szCs w:val="20"/>
          <w:lang w:val="lt-LT"/>
        </w:rPr>
        <w:t xml:space="preserve"> punktas pakeičiamas </w:t>
      </w:r>
      <w:r w:rsidRPr="00651BD6">
        <w:rPr>
          <w:rFonts w:ascii="Arial" w:hAnsi="Arial" w:cs="Arial"/>
          <w:bCs/>
          <w:szCs w:val="20"/>
          <w:lang w:val="lt-LT"/>
        </w:rPr>
        <w:t>ir</w:t>
      </w:r>
      <w:r w:rsidR="00D10F70" w:rsidRPr="00651BD6">
        <w:rPr>
          <w:rFonts w:ascii="Arial" w:hAnsi="Arial" w:cs="Arial"/>
          <w:bCs/>
          <w:szCs w:val="20"/>
          <w:lang w:val="lt-LT"/>
        </w:rPr>
        <w:t xml:space="preserve"> </w:t>
      </w:r>
      <w:r w:rsidR="00C744FE" w:rsidRPr="00651BD6">
        <w:rPr>
          <w:rFonts w:ascii="Arial" w:hAnsi="Arial" w:cs="Arial"/>
          <w:bCs/>
          <w:szCs w:val="20"/>
          <w:lang w:val="lt-LT"/>
        </w:rPr>
        <w:t>išdėstomas taip:</w:t>
      </w:r>
    </w:p>
    <w:p w14:paraId="06F18794" w14:textId="1FDD170B" w:rsidR="00C744FE" w:rsidRPr="00E166C6" w:rsidRDefault="005163D3" w:rsidP="005163D3">
      <w:pPr>
        <w:pStyle w:val="ListParagraph"/>
        <w:numPr>
          <w:ilvl w:val="0"/>
          <w:numId w:val="0"/>
        </w:numPr>
        <w:spacing w:before="0"/>
        <w:ind w:left="709"/>
        <w:rPr>
          <w:rFonts w:ascii="Arial" w:hAnsi="Arial" w:cs="Arial"/>
          <w:b/>
          <w:color w:val="000000" w:themeColor="text1"/>
          <w:szCs w:val="20"/>
          <w:lang w:val="lt-LT"/>
        </w:rPr>
      </w:pPr>
      <w:r w:rsidRPr="00E166C6">
        <w:rPr>
          <w:rStyle w:val="normaltextrun"/>
          <w:rFonts w:ascii="Arial" w:hAnsi="Arial" w:cs="Arial"/>
          <w:color w:val="000000" w:themeColor="text1"/>
          <w:szCs w:val="20"/>
          <w:shd w:val="clear" w:color="auto" w:fill="FFFFFF"/>
          <w:lang w:val="lt-LT"/>
        </w:rPr>
        <w:t>„</w:t>
      </w:r>
      <w:r w:rsidR="000B62D0" w:rsidRPr="00E166C6">
        <w:rPr>
          <w:rStyle w:val="normaltextrun"/>
          <w:rFonts w:ascii="Arial" w:hAnsi="Arial" w:cs="Arial"/>
          <w:color w:val="000000" w:themeColor="text1"/>
          <w:szCs w:val="20"/>
          <w:shd w:val="clear" w:color="auto" w:fill="FFFFFF"/>
          <w:lang w:val="lt-LT"/>
        </w:rPr>
        <w:t>2.3.5.</w:t>
      </w:r>
      <w:r w:rsidRPr="00E166C6">
        <w:rPr>
          <w:rStyle w:val="normaltextrun"/>
          <w:rFonts w:ascii="Arial" w:hAnsi="Arial" w:cs="Arial"/>
          <w:color w:val="000000" w:themeColor="text1"/>
          <w:szCs w:val="20"/>
          <w:shd w:val="clear" w:color="auto" w:fill="FFFFFF"/>
          <w:lang w:val="lt-LT"/>
        </w:rPr>
        <w:t>.</w:t>
      </w:r>
      <w:r w:rsidR="001A5DF0" w:rsidRPr="00E166C6">
        <w:rPr>
          <w:rStyle w:val="normaltextrun"/>
          <w:rFonts w:ascii="Arial" w:hAnsi="Arial" w:cs="Arial"/>
          <w:color w:val="000000" w:themeColor="text1"/>
          <w:szCs w:val="20"/>
          <w:shd w:val="clear" w:color="auto" w:fill="FFFFFF"/>
          <w:lang w:val="lt-LT"/>
        </w:rPr>
        <w:t xml:space="preserve"> Projektuotojas, </w:t>
      </w:r>
      <w:r w:rsidR="00646F3B" w:rsidRPr="00E166C6">
        <w:rPr>
          <w:rStyle w:val="normaltextrun"/>
          <w:rFonts w:ascii="Arial" w:hAnsi="Arial" w:cs="Arial"/>
          <w:color w:val="000000" w:themeColor="text1"/>
          <w:szCs w:val="20"/>
          <w:shd w:val="clear" w:color="auto" w:fill="FFFFFF"/>
          <w:lang w:val="lt-LT"/>
        </w:rPr>
        <w:t>nustatytu laiku nepateikęs U</w:t>
      </w:r>
      <w:r w:rsidR="007227F7" w:rsidRPr="00E166C6">
        <w:rPr>
          <w:rStyle w:val="normaltextrun"/>
          <w:rFonts w:ascii="Arial" w:hAnsi="Arial" w:cs="Arial"/>
          <w:color w:val="000000" w:themeColor="text1"/>
          <w:szCs w:val="20"/>
          <w:shd w:val="clear" w:color="auto" w:fill="FFFFFF"/>
          <w:lang w:val="lt-LT"/>
        </w:rPr>
        <w:t xml:space="preserve">žsakovo derinimui Grafiko, moka Užsakovui 100 </w:t>
      </w:r>
      <w:r w:rsidR="002B2E08" w:rsidRPr="00E166C6">
        <w:rPr>
          <w:rStyle w:val="normaltextrun"/>
          <w:rFonts w:ascii="Arial" w:hAnsi="Arial" w:cs="Arial"/>
          <w:color w:val="000000" w:themeColor="text1"/>
          <w:szCs w:val="20"/>
          <w:shd w:val="clear" w:color="auto" w:fill="FFFFFF"/>
          <w:lang w:val="lt-LT"/>
        </w:rPr>
        <w:t>eurų delspinigius už kiekvieną pavėluotą dieną. Bendra delspinigių</w:t>
      </w:r>
      <w:r w:rsidR="003F0195" w:rsidRPr="00E166C6">
        <w:rPr>
          <w:rStyle w:val="normaltextrun"/>
          <w:rFonts w:ascii="Arial" w:hAnsi="Arial" w:cs="Arial"/>
          <w:color w:val="000000" w:themeColor="text1"/>
          <w:szCs w:val="20"/>
          <w:shd w:val="clear" w:color="auto" w:fill="FFFFFF"/>
          <w:lang w:val="lt-LT"/>
        </w:rPr>
        <w:t>, mokamų pagal</w:t>
      </w:r>
      <w:r w:rsidR="00E166C6" w:rsidRPr="00E166C6">
        <w:rPr>
          <w:rStyle w:val="normaltextrun"/>
          <w:rFonts w:ascii="Arial" w:hAnsi="Arial" w:cs="Arial"/>
          <w:color w:val="000000" w:themeColor="text1"/>
          <w:szCs w:val="20"/>
          <w:shd w:val="clear" w:color="auto" w:fill="FFFFFF"/>
          <w:lang w:val="lt-LT"/>
        </w:rPr>
        <w:t xml:space="preserve"> </w:t>
      </w:r>
      <w:r w:rsidR="003F0195" w:rsidRPr="00E166C6">
        <w:rPr>
          <w:rStyle w:val="normaltextrun"/>
          <w:rFonts w:ascii="Arial" w:hAnsi="Arial" w:cs="Arial"/>
          <w:color w:val="000000" w:themeColor="text1"/>
          <w:szCs w:val="20"/>
          <w:shd w:val="clear" w:color="auto" w:fill="FFFFFF"/>
          <w:lang w:val="lt-LT"/>
        </w:rPr>
        <w:t>šį punktą, suma negali būti didesnė kaip 300</w:t>
      </w:r>
      <w:r w:rsidR="005C0830" w:rsidRPr="00E166C6">
        <w:rPr>
          <w:rStyle w:val="normaltextrun"/>
          <w:rFonts w:ascii="Arial" w:hAnsi="Arial" w:cs="Arial"/>
          <w:color w:val="000000" w:themeColor="text1"/>
          <w:szCs w:val="20"/>
          <w:shd w:val="clear" w:color="auto" w:fill="FFFFFF"/>
          <w:lang w:val="lt-LT"/>
        </w:rPr>
        <w:t>0 eurų</w:t>
      </w:r>
      <w:r w:rsidRPr="00E166C6">
        <w:rPr>
          <w:rStyle w:val="normaltextrun"/>
          <w:rFonts w:ascii="Arial" w:hAnsi="Arial" w:cs="Arial"/>
          <w:color w:val="000000" w:themeColor="text1"/>
          <w:szCs w:val="20"/>
          <w:shd w:val="clear" w:color="auto" w:fill="FFFFFF"/>
          <w:lang w:val="lt-LT"/>
        </w:rPr>
        <w:t>”.</w:t>
      </w:r>
      <w:r w:rsidRPr="00E166C6">
        <w:rPr>
          <w:rStyle w:val="eop"/>
          <w:rFonts w:ascii="Arial" w:hAnsi="Arial" w:cs="Arial"/>
          <w:color w:val="000000" w:themeColor="text1"/>
          <w:szCs w:val="20"/>
          <w:shd w:val="clear" w:color="auto" w:fill="FFFFFF"/>
          <w:lang w:val="lt-LT"/>
        </w:rPr>
        <w:t> </w:t>
      </w:r>
    </w:p>
    <w:p w14:paraId="3215F677" w14:textId="77777777" w:rsidR="001A03A8" w:rsidRPr="001A03A8" w:rsidRDefault="001A03A8" w:rsidP="001A03A8">
      <w:pPr>
        <w:pStyle w:val="ListParagraph"/>
        <w:numPr>
          <w:ilvl w:val="1"/>
          <w:numId w:val="4"/>
        </w:numPr>
        <w:rPr>
          <w:rFonts w:ascii="Arial" w:hAnsi="Arial" w:cs="Arial"/>
          <w:color w:val="000000" w:themeColor="text1"/>
          <w:szCs w:val="20"/>
          <w:lang w:val="lt-LT"/>
        </w:rPr>
      </w:pPr>
      <w:r w:rsidRPr="001A03A8">
        <w:rPr>
          <w:rFonts w:ascii="Arial" w:hAnsi="Arial" w:cs="Arial"/>
          <w:color w:val="000000" w:themeColor="text1"/>
          <w:szCs w:val="20"/>
          <w:lang w:val="lt-LT"/>
        </w:rPr>
        <w:t>Sutarties bendrųjų sąlygų 2.4.1 punktas pakeičiamas ir išdėstomas taip:</w:t>
      </w:r>
    </w:p>
    <w:p w14:paraId="0F9D140B" w14:textId="0468099E" w:rsidR="001A03A8" w:rsidRPr="001A03A8" w:rsidRDefault="001A03A8" w:rsidP="00651BD6">
      <w:pPr>
        <w:ind w:left="709" w:firstLine="0"/>
        <w:jc w:val="both"/>
        <w:rPr>
          <w:rFonts w:ascii="Arial" w:hAnsi="Arial" w:cs="Arial"/>
          <w:color w:val="000000" w:themeColor="text1"/>
          <w:sz w:val="20"/>
          <w:lang w:val="lt-LT"/>
        </w:rPr>
      </w:pPr>
      <w:r w:rsidRPr="001A03A8">
        <w:rPr>
          <w:rStyle w:val="normaltextrun"/>
          <w:rFonts w:ascii="Arial" w:hAnsi="Arial" w:cs="Arial"/>
          <w:color w:val="000000" w:themeColor="text1"/>
          <w:sz w:val="20"/>
          <w:lang w:val="lt-LT"/>
        </w:rPr>
        <w:t xml:space="preserve">„2.4.1. Sutarties sąlygas atitinkantį Projektuotojo rizikų valdymo planą, kurio forma pateikiama Sutarties specialiosiose sąlygose, Projektuotojas turi parengti ir pateikti Užsakovui per 30 dienų nuo Sutarties įsigaliojimo dienos. Sutarties vykdymo metu atnaujintas Projektuotojo rizikų valdymo planas </w:t>
      </w:r>
      <w:r w:rsidRPr="001A03A8">
        <w:rPr>
          <w:rStyle w:val="normaltextrun"/>
          <w:rFonts w:ascii="Arial" w:hAnsi="Arial" w:cs="Arial"/>
          <w:color w:val="000000" w:themeColor="text1"/>
          <w:sz w:val="20"/>
          <w:lang w:val="lt-LT"/>
        </w:rPr>
        <w:lastRenderedPageBreak/>
        <w:t>turi būti pateikiamas kartu su Paslaugų teikimo ataskaita iki kiekvieno mėnesio paskutinės darbo dienos”.</w:t>
      </w:r>
      <w:r w:rsidRPr="001A03A8">
        <w:rPr>
          <w:rStyle w:val="eop"/>
          <w:rFonts w:ascii="Arial" w:hAnsi="Arial" w:cs="Arial"/>
          <w:color w:val="000000" w:themeColor="text1"/>
          <w:sz w:val="20"/>
          <w:lang w:val="lt-LT"/>
        </w:rPr>
        <w:t> </w:t>
      </w:r>
    </w:p>
    <w:p w14:paraId="098E4DE1" w14:textId="77777777" w:rsidR="00D03499" w:rsidRPr="00D03499" w:rsidRDefault="00D03499" w:rsidP="00D03499">
      <w:pPr>
        <w:pStyle w:val="ListParagraph"/>
        <w:numPr>
          <w:ilvl w:val="1"/>
          <w:numId w:val="4"/>
        </w:numPr>
        <w:rPr>
          <w:rFonts w:ascii="Arial" w:hAnsi="Arial" w:cs="Arial"/>
          <w:lang w:val="lt-LT"/>
        </w:rPr>
      </w:pPr>
      <w:r w:rsidRPr="00D03499">
        <w:rPr>
          <w:rFonts w:ascii="Arial" w:hAnsi="Arial" w:cs="Arial"/>
          <w:lang w:val="lt-LT"/>
        </w:rPr>
        <w:t>Sutarties bendrosios sąlygos papildomos 3.1.23 punktu ir jis išdėstomas taip:</w:t>
      </w:r>
    </w:p>
    <w:p w14:paraId="334E79A5" w14:textId="77777777" w:rsidR="00D03499" w:rsidRPr="00D03499" w:rsidRDefault="00D03499" w:rsidP="001E46D9">
      <w:pPr>
        <w:ind w:left="709" w:firstLine="0"/>
        <w:jc w:val="both"/>
        <w:rPr>
          <w:rFonts w:ascii="Arial" w:hAnsi="Arial" w:cs="Arial"/>
          <w:sz w:val="20"/>
          <w:lang w:val="lt-LT"/>
        </w:rPr>
      </w:pPr>
      <w:r w:rsidRPr="00D03499">
        <w:rPr>
          <w:rFonts w:ascii="Arial" w:hAnsi="Arial" w:cs="Arial"/>
          <w:sz w:val="20"/>
          <w:lang w:val="lt-LT"/>
        </w:rPr>
        <w:t>„3.1.23. Projektuotojas įsipareigoja atlikti Projektinių pasiūlymų pakeitimus, jeigu Užsakovas nutartų juos koreguoti dėl priežasčių nesusijusių su Projektuotojo klaidomis. Tokiu atveju Šalys sudaro papildomą susitarimą dėl Pakeitimo, kuriame nustatoma šių papildomų paslaugų kaina, atlikimo terminai ir kitos sąlygos. Užsakovas taip pat turi teisę įsigyti projektinių pasiūlymų tikslinimo paslaugas iš kito projektuotojo. Jeigu Užsakovas nuspręstų projektinių pasiūlymų tikslinimo paslaugas įsigyti iš kito projektuotojo, Projektuotojas neprieštaraus, kad projektinių pasiūlymų korekcijas parengtų kitas projektuotojas“.</w:t>
      </w:r>
    </w:p>
    <w:p w14:paraId="30F9FB07" w14:textId="5A7F9F98" w:rsidR="0020092E" w:rsidRPr="001E46D9" w:rsidRDefault="0020092E" w:rsidP="0020092E">
      <w:pPr>
        <w:pStyle w:val="ListParagraph"/>
        <w:numPr>
          <w:ilvl w:val="1"/>
          <w:numId w:val="4"/>
        </w:numPr>
        <w:rPr>
          <w:rFonts w:ascii="Arial" w:hAnsi="Arial" w:cs="Arial"/>
          <w:bCs/>
          <w:szCs w:val="20"/>
          <w:lang w:val="lt-LT"/>
        </w:rPr>
      </w:pPr>
      <w:r w:rsidRPr="001E46D9">
        <w:rPr>
          <w:rFonts w:ascii="Arial" w:hAnsi="Arial" w:cs="Arial"/>
          <w:bCs/>
          <w:lang w:val="lt-LT"/>
        </w:rPr>
        <w:t>Sutarties ben</w:t>
      </w:r>
      <w:r w:rsidR="003E3DEC" w:rsidRPr="001E46D9">
        <w:rPr>
          <w:rFonts w:ascii="Arial" w:hAnsi="Arial" w:cs="Arial"/>
          <w:bCs/>
          <w:lang w:val="lt-LT"/>
        </w:rPr>
        <w:t>drosios sąlygos papildomos 3.1.24 punktu</w:t>
      </w:r>
      <w:r w:rsidR="009C6263" w:rsidRPr="001E46D9">
        <w:rPr>
          <w:rFonts w:ascii="Arial" w:hAnsi="Arial" w:cs="Arial"/>
          <w:bCs/>
          <w:lang w:val="lt-LT"/>
        </w:rPr>
        <w:t xml:space="preserve"> ir jis išdėstomas taip:</w:t>
      </w:r>
    </w:p>
    <w:p w14:paraId="558A3A63" w14:textId="5BFB888E" w:rsidR="001E46D9" w:rsidRPr="001E46D9" w:rsidRDefault="00EE57B3" w:rsidP="001E46D9">
      <w:pPr>
        <w:ind w:left="709" w:firstLine="0"/>
        <w:jc w:val="both"/>
        <w:rPr>
          <w:rFonts w:ascii="Arial" w:hAnsi="Arial" w:cs="Arial"/>
          <w:color w:val="000000" w:themeColor="text1"/>
          <w:sz w:val="20"/>
          <w:shd w:val="clear" w:color="auto" w:fill="FFFFFF"/>
          <w:lang w:val="lt-LT"/>
        </w:rPr>
      </w:pPr>
      <w:r>
        <w:rPr>
          <w:rFonts w:ascii="Arial" w:hAnsi="Arial" w:cs="Arial"/>
          <w:bCs/>
          <w:i/>
          <w:iCs/>
          <w:sz w:val="20"/>
          <w:lang w:val="lt-LT"/>
        </w:rPr>
        <w:t>„</w:t>
      </w:r>
      <w:r w:rsidRPr="00FD12DA">
        <w:rPr>
          <w:rFonts w:ascii="Arial" w:hAnsi="Arial" w:cs="Arial"/>
          <w:bCs/>
          <w:sz w:val="20"/>
          <w:lang w:val="lt-LT"/>
        </w:rPr>
        <w:t>3.1.24</w:t>
      </w:r>
      <w:r w:rsidRPr="001E46D9">
        <w:rPr>
          <w:rFonts w:ascii="Arial" w:hAnsi="Arial" w:cs="Arial"/>
          <w:bCs/>
          <w:sz w:val="20"/>
          <w:lang w:val="lt-LT"/>
        </w:rPr>
        <w:t xml:space="preserve">. </w:t>
      </w:r>
      <w:r w:rsidR="00C63824" w:rsidRPr="001E46D9">
        <w:rPr>
          <w:rStyle w:val="normaltextrun"/>
          <w:rFonts w:ascii="Arial" w:hAnsi="Arial" w:cs="Arial"/>
          <w:color w:val="000000" w:themeColor="text1"/>
          <w:sz w:val="20"/>
          <w:shd w:val="clear" w:color="auto" w:fill="FFFFFF"/>
          <w:lang w:val="lt-LT"/>
        </w:rPr>
        <w:t>Projektuotojas neturi teisės Projektiniuose pasiūlymuose nurodyti konkretaus modelio ar tiekimo šaltinio, konkretaus proceso ar prekės ženklo, patento, tipų, konkrečios kilmės ar gamybos, dėl kurių tam tikriems subjektams ar tam tikriems produktams būtų sudarytos palankesnės sąlygos arba jie būtų atmesti. Toks nurodymas būtų laikomas Projektinių pasiūlymų trūkumais</w:t>
      </w:r>
      <w:r w:rsidR="00747687" w:rsidRPr="001E46D9">
        <w:rPr>
          <w:rStyle w:val="normaltextrun"/>
          <w:rFonts w:ascii="Arial" w:hAnsi="Arial" w:cs="Arial"/>
          <w:color w:val="000000" w:themeColor="text1"/>
          <w:sz w:val="20"/>
          <w:shd w:val="clear" w:color="auto" w:fill="FFFFFF"/>
          <w:lang w:val="lt-LT"/>
        </w:rPr>
        <w:t>“</w:t>
      </w:r>
      <w:r w:rsidR="00C63824" w:rsidRPr="001E46D9">
        <w:rPr>
          <w:rStyle w:val="normaltextrun"/>
          <w:rFonts w:ascii="Arial" w:hAnsi="Arial" w:cs="Arial"/>
          <w:color w:val="000000" w:themeColor="text1"/>
          <w:sz w:val="20"/>
          <w:shd w:val="clear" w:color="auto" w:fill="FFFFFF"/>
          <w:lang w:val="lt-LT"/>
        </w:rPr>
        <w:t>.</w:t>
      </w:r>
    </w:p>
    <w:p w14:paraId="4039A719" w14:textId="61506855" w:rsidR="00F57E47" w:rsidRPr="00F57E47" w:rsidRDefault="00F57E47" w:rsidP="00F57E47">
      <w:pPr>
        <w:pStyle w:val="ListParagraph"/>
        <w:numPr>
          <w:ilvl w:val="1"/>
          <w:numId w:val="4"/>
        </w:numPr>
        <w:spacing w:before="0"/>
        <w:rPr>
          <w:rFonts w:ascii="Arial" w:hAnsi="Arial" w:cs="Arial"/>
          <w:bCs/>
          <w:color w:val="000000" w:themeColor="text1"/>
          <w:lang w:val="lt-LT"/>
        </w:rPr>
      </w:pPr>
      <w:r w:rsidRPr="00F57E47">
        <w:rPr>
          <w:rFonts w:ascii="Arial" w:hAnsi="Arial" w:cs="Arial"/>
          <w:bCs/>
          <w:color w:val="000000" w:themeColor="text1"/>
          <w:lang w:val="lt-LT"/>
        </w:rPr>
        <w:t>Sutarties bendrųjų sąlygų 3.3. punktas netaikomas.</w:t>
      </w:r>
    </w:p>
    <w:p w14:paraId="76BB5E3B" w14:textId="7ECC3B3A" w:rsidR="0016281C" w:rsidRPr="00464353" w:rsidRDefault="0016281C" w:rsidP="0016281C">
      <w:pPr>
        <w:pStyle w:val="ListParagraph"/>
        <w:numPr>
          <w:ilvl w:val="1"/>
          <w:numId w:val="4"/>
        </w:numPr>
        <w:spacing w:before="0"/>
        <w:rPr>
          <w:rFonts w:ascii="Arial" w:hAnsi="Arial" w:cs="Arial"/>
          <w:bCs/>
          <w:szCs w:val="20"/>
          <w:lang w:val="lt-LT"/>
        </w:rPr>
      </w:pPr>
      <w:r w:rsidRPr="00464353">
        <w:rPr>
          <w:rFonts w:ascii="Arial" w:hAnsi="Arial" w:cs="Arial"/>
          <w:bCs/>
          <w:szCs w:val="20"/>
          <w:lang w:val="lt-LT"/>
        </w:rPr>
        <w:t xml:space="preserve">Sutarties bendrųjų sąlygų </w:t>
      </w:r>
      <w:r w:rsidR="00A82F76" w:rsidRPr="00464353">
        <w:rPr>
          <w:rFonts w:ascii="Arial" w:hAnsi="Arial" w:cs="Arial"/>
          <w:bCs/>
          <w:szCs w:val="20"/>
          <w:lang w:val="lt-LT"/>
        </w:rPr>
        <w:t>5.2.4 punktas</w:t>
      </w:r>
      <w:r w:rsidR="00D713DA" w:rsidRPr="00464353">
        <w:rPr>
          <w:rFonts w:ascii="Arial" w:hAnsi="Arial" w:cs="Arial"/>
          <w:bCs/>
          <w:szCs w:val="20"/>
          <w:lang w:val="lt-LT"/>
        </w:rPr>
        <w:t xml:space="preserve"> pakeičiamas</w:t>
      </w:r>
      <w:r w:rsidRPr="00464353">
        <w:rPr>
          <w:rFonts w:ascii="Arial" w:hAnsi="Arial" w:cs="Arial"/>
          <w:bCs/>
          <w:szCs w:val="20"/>
          <w:lang w:val="lt-LT"/>
        </w:rPr>
        <w:t xml:space="preserve"> ir išdėst</w:t>
      </w:r>
      <w:r w:rsidR="00E8079C" w:rsidRPr="00464353">
        <w:rPr>
          <w:rFonts w:ascii="Arial" w:hAnsi="Arial" w:cs="Arial"/>
          <w:bCs/>
          <w:szCs w:val="20"/>
          <w:lang w:val="lt-LT"/>
        </w:rPr>
        <w:t>oma</w:t>
      </w:r>
      <w:r w:rsidR="00DB6489" w:rsidRPr="00464353">
        <w:rPr>
          <w:rFonts w:ascii="Arial" w:hAnsi="Arial" w:cs="Arial"/>
          <w:bCs/>
          <w:szCs w:val="20"/>
          <w:lang w:val="lt-LT"/>
        </w:rPr>
        <w:t>s</w:t>
      </w:r>
      <w:r w:rsidRPr="00464353">
        <w:rPr>
          <w:rFonts w:ascii="Arial" w:hAnsi="Arial" w:cs="Arial"/>
          <w:bCs/>
          <w:szCs w:val="20"/>
          <w:lang w:val="lt-LT"/>
        </w:rPr>
        <w:t xml:space="preserve"> taip:</w:t>
      </w:r>
    </w:p>
    <w:p w14:paraId="7D0B20F9" w14:textId="33FBA1E0" w:rsidR="00E75DD4" w:rsidRPr="008C7E53" w:rsidRDefault="008C7E53" w:rsidP="008C7E53">
      <w:pPr>
        <w:ind w:left="709" w:firstLine="0"/>
        <w:jc w:val="both"/>
        <w:rPr>
          <w:rFonts w:ascii="Arial" w:hAnsi="Arial" w:cs="Arial"/>
          <w:color w:val="000000" w:themeColor="text1"/>
          <w:lang w:val="lt-LT"/>
        </w:rPr>
      </w:pPr>
      <w:r w:rsidRPr="008C7E53">
        <w:rPr>
          <w:rStyle w:val="normaltextrun"/>
          <w:rFonts w:ascii="Arial" w:hAnsi="Arial" w:cs="Arial"/>
          <w:color w:val="000000" w:themeColor="text1"/>
          <w:sz w:val="20"/>
          <w:shd w:val="clear" w:color="auto" w:fill="FFFFFF"/>
          <w:lang w:val="lt-LT"/>
        </w:rPr>
        <w:t>„</w:t>
      </w:r>
      <w:r w:rsidR="00BC2888" w:rsidRPr="008C7E53">
        <w:rPr>
          <w:rStyle w:val="normaltextrun"/>
          <w:rFonts w:ascii="Arial" w:hAnsi="Arial" w:cs="Arial"/>
          <w:color w:val="000000" w:themeColor="text1"/>
          <w:sz w:val="20"/>
          <w:shd w:val="clear" w:color="auto" w:fill="FFFFFF"/>
          <w:lang w:val="lt-LT"/>
        </w:rPr>
        <w:t xml:space="preserve">5.2.4. Projektavimo paslaugų kaina už tinkamai suteiktas projektavimo paslaugas bus mokama </w:t>
      </w:r>
      <w:r w:rsidR="000226CD" w:rsidRPr="008C7E53">
        <w:rPr>
          <w:rStyle w:val="normaltextrun"/>
          <w:rFonts w:ascii="Arial" w:hAnsi="Arial" w:cs="Arial"/>
          <w:color w:val="000000" w:themeColor="text1"/>
          <w:sz w:val="20"/>
          <w:shd w:val="clear" w:color="auto" w:fill="FFFFFF"/>
          <w:lang w:val="lt-LT"/>
        </w:rPr>
        <w:t xml:space="preserve">kaip </w:t>
      </w:r>
      <w:r w:rsidR="00B13F93" w:rsidRPr="008C7E53">
        <w:rPr>
          <w:rStyle w:val="normaltextrun"/>
          <w:rFonts w:ascii="Arial" w:hAnsi="Arial" w:cs="Arial"/>
          <w:color w:val="000000" w:themeColor="text1"/>
          <w:sz w:val="20"/>
          <w:shd w:val="clear" w:color="auto" w:fill="FFFFFF"/>
          <w:lang w:val="lt-LT"/>
        </w:rPr>
        <w:t>Pried</w:t>
      </w:r>
      <w:r w:rsidR="00B737FD" w:rsidRPr="008C7E53">
        <w:rPr>
          <w:rStyle w:val="normaltextrun"/>
          <w:rFonts w:ascii="Arial" w:hAnsi="Arial" w:cs="Arial"/>
          <w:color w:val="000000" w:themeColor="text1"/>
          <w:sz w:val="20"/>
          <w:shd w:val="clear" w:color="auto" w:fill="FFFFFF"/>
          <w:lang w:val="lt-LT"/>
        </w:rPr>
        <w:t>e</w:t>
      </w:r>
      <w:r w:rsidR="00B13F93" w:rsidRPr="008C7E53">
        <w:rPr>
          <w:rStyle w:val="normaltextrun"/>
          <w:rFonts w:ascii="Arial" w:hAnsi="Arial" w:cs="Arial"/>
          <w:color w:val="000000" w:themeColor="text1"/>
          <w:sz w:val="20"/>
          <w:shd w:val="clear" w:color="auto" w:fill="FFFFFF"/>
          <w:lang w:val="lt-LT"/>
        </w:rPr>
        <w:t xml:space="preserve"> Nr.3</w:t>
      </w:r>
      <w:r w:rsidR="002A5283" w:rsidRPr="008C7E53">
        <w:rPr>
          <w:rStyle w:val="normaltextrun"/>
          <w:rFonts w:ascii="Arial" w:hAnsi="Arial" w:cs="Arial"/>
          <w:color w:val="000000" w:themeColor="text1"/>
          <w:sz w:val="20"/>
          <w:shd w:val="clear" w:color="auto" w:fill="FFFFFF"/>
          <w:lang w:val="lt-LT"/>
        </w:rPr>
        <w:t xml:space="preserve"> „Apmokėjimo tvarka pagal etapus“</w:t>
      </w:r>
      <w:r w:rsidR="00B13F93" w:rsidRPr="008C7E53">
        <w:rPr>
          <w:rStyle w:val="normaltextrun"/>
          <w:rFonts w:ascii="Arial" w:hAnsi="Arial" w:cs="Arial"/>
          <w:color w:val="000000" w:themeColor="text1"/>
          <w:sz w:val="20"/>
          <w:shd w:val="clear" w:color="auto" w:fill="FFFFFF"/>
          <w:lang w:val="lt-LT"/>
        </w:rPr>
        <w:t xml:space="preserve"> </w:t>
      </w:r>
      <w:r w:rsidR="00BC2888" w:rsidRPr="008C7E53">
        <w:rPr>
          <w:rStyle w:val="normaltextrun"/>
          <w:rFonts w:ascii="Arial" w:hAnsi="Arial" w:cs="Arial"/>
          <w:color w:val="000000" w:themeColor="text1"/>
          <w:sz w:val="20"/>
          <w:shd w:val="clear" w:color="auto" w:fill="FFFFFF"/>
          <w:lang w:val="lt-LT"/>
        </w:rPr>
        <w:t xml:space="preserve"> nurodytomis dalimis po kiekvieno lentelėje nurodyto etapo </w:t>
      </w:r>
      <w:r w:rsidR="002F2883" w:rsidRPr="008C7E53">
        <w:rPr>
          <w:rStyle w:val="normaltextrun"/>
          <w:rFonts w:ascii="Arial" w:hAnsi="Arial" w:cs="Arial"/>
          <w:color w:val="000000" w:themeColor="text1"/>
          <w:sz w:val="20"/>
          <w:shd w:val="clear" w:color="auto" w:fill="FFFFFF"/>
          <w:lang w:val="lt-LT"/>
        </w:rPr>
        <w:t>tinkamo įvykdymo</w:t>
      </w:r>
      <w:r w:rsidR="00FA1772" w:rsidRPr="008C7E53">
        <w:rPr>
          <w:rStyle w:val="normaltextrun"/>
          <w:rFonts w:ascii="Arial" w:hAnsi="Arial" w:cs="Arial"/>
          <w:color w:val="000000" w:themeColor="text1"/>
          <w:sz w:val="20"/>
          <w:shd w:val="clear" w:color="auto" w:fill="FFFFFF"/>
          <w:lang w:val="lt-LT"/>
        </w:rPr>
        <w:t>“.</w:t>
      </w:r>
    </w:p>
    <w:p w14:paraId="44344F1A" w14:textId="77777777" w:rsidR="000341FB" w:rsidRPr="000341FB" w:rsidRDefault="000341FB" w:rsidP="000341FB">
      <w:pPr>
        <w:pStyle w:val="ListParagraph"/>
        <w:numPr>
          <w:ilvl w:val="1"/>
          <w:numId w:val="4"/>
        </w:numPr>
        <w:rPr>
          <w:rFonts w:ascii="Arial" w:hAnsi="Arial" w:cs="Arial"/>
          <w:lang w:val="lt-LT"/>
        </w:rPr>
      </w:pPr>
      <w:r w:rsidRPr="000341FB">
        <w:rPr>
          <w:rFonts w:ascii="Arial" w:hAnsi="Arial" w:cs="Arial"/>
          <w:lang w:val="lt-LT"/>
        </w:rPr>
        <w:t>Sutarties bendrųjų sąlygų 7.2.1. punktas pakeičiamas ir išdėstomas taip:</w:t>
      </w:r>
    </w:p>
    <w:p w14:paraId="632E84F9" w14:textId="4E516E57" w:rsidR="00FD12DA" w:rsidRPr="00FD12DA" w:rsidRDefault="000341FB" w:rsidP="00FD12DA">
      <w:pPr>
        <w:ind w:left="709" w:firstLine="0"/>
        <w:jc w:val="both"/>
        <w:rPr>
          <w:rStyle w:val="normaltextrun"/>
          <w:rFonts w:ascii="Arial" w:hAnsi="Arial" w:cs="Arial"/>
          <w:sz w:val="20"/>
          <w:lang w:val="lt-LT"/>
        </w:rPr>
      </w:pPr>
      <w:r w:rsidRPr="4FE5D218">
        <w:rPr>
          <w:rFonts w:ascii="Arial" w:hAnsi="Arial" w:cs="Arial"/>
          <w:sz w:val="20"/>
          <w:lang w:val="lt-LT"/>
        </w:rPr>
        <w:t xml:space="preserve">“7.2.1. Projektuotojas privalo su Užsakovu suderinti Projektinių pasiūlymų dokumentaciją ne daugiau kaip per 3  kartus. Jeigu Projektuotojas nesuderina su Užsakovu Projektinių pasiūlymų dokumentacijos dėl Projektuotojo kaltės per 3 kartus, už kiekvieną pakartotinį Projektinių pasiūlymų- dokumentacijos derinimą, viršinantį 3 kartų derinimo ribą, Projektuotojas privalo sumokėti Užsakovui 200 eurų baudą. Ši Sutarties nuostata taikoma ir Techninio darbo projekto dokumentacijos derinimui.”  </w:t>
      </w:r>
    </w:p>
    <w:p w14:paraId="4D8CA346" w14:textId="04E4484F" w:rsidR="00CF1832" w:rsidRPr="000341FB" w:rsidRDefault="000435E3" w:rsidP="00CF1832">
      <w:pPr>
        <w:pStyle w:val="ListParagraph"/>
        <w:numPr>
          <w:ilvl w:val="1"/>
          <w:numId w:val="4"/>
        </w:numPr>
        <w:spacing w:before="0"/>
        <w:rPr>
          <w:rFonts w:ascii="Arial" w:hAnsi="Arial" w:cs="Arial"/>
          <w:b/>
          <w:color w:val="000000" w:themeColor="text1"/>
          <w:szCs w:val="20"/>
          <w:lang w:val="lt-LT"/>
        </w:rPr>
      </w:pPr>
      <w:r w:rsidRPr="000341FB">
        <w:rPr>
          <w:rStyle w:val="normaltextrun"/>
          <w:rFonts w:ascii="Arial" w:hAnsi="Arial" w:cs="Arial"/>
          <w:color w:val="000000" w:themeColor="text1"/>
          <w:szCs w:val="20"/>
          <w:shd w:val="clear" w:color="auto" w:fill="FFFFFF"/>
          <w:lang w:val="lt-LT"/>
        </w:rPr>
        <w:t>Sutarties vykdymo metu Sutarties bendrųjų sąlygų 9.1 punkte nurodyta patikra bus atliekama.</w:t>
      </w:r>
      <w:r w:rsidRPr="000341FB">
        <w:rPr>
          <w:rStyle w:val="eop"/>
          <w:rFonts w:ascii="Arial" w:hAnsi="Arial" w:cs="Arial"/>
          <w:color w:val="000000" w:themeColor="text1"/>
          <w:szCs w:val="20"/>
          <w:shd w:val="clear" w:color="auto" w:fill="FFFFFF"/>
          <w:lang w:val="lt-LT"/>
        </w:rPr>
        <w:t> </w:t>
      </w:r>
    </w:p>
    <w:p w14:paraId="616F96C1" w14:textId="016EC3AE" w:rsidR="00E71F96" w:rsidRPr="00503A6A" w:rsidRDefault="00E71F96" w:rsidP="00E71F96">
      <w:pPr>
        <w:pStyle w:val="ListParagraph"/>
        <w:numPr>
          <w:ilvl w:val="1"/>
          <w:numId w:val="4"/>
        </w:numPr>
        <w:rPr>
          <w:rFonts w:ascii="Arial" w:hAnsi="Arial" w:cs="Arial"/>
          <w:bCs/>
          <w:szCs w:val="20"/>
          <w:lang w:val="lt-LT"/>
        </w:rPr>
      </w:pPr>
      <w:r w:rsidRPr="007965C0">
        <w:rPr>
          <w:rFonts w:ascii="Arial" w:hAnsi="Arial" w:cs="Arial"/>
          <w:bCs/>
          <w:lang w:val="lt-LT"/>
        </w:rPr>
        <w:t xml:space="preserve">Sutarties bendrųjų sąlygų 9.10 punktas </w:t>
      </w:r>
      <w:r w:rsidR="000435E3">
        <w:rPr>
          <w:rFonts w:ascii="Arial" w:hAnsi="Arial" w:cs="Arial"/>
          <w:bCs/>
          <w:lang w:val="lt-LT"/>
        </w:rPr>
        <w:t>panaikinamas</w:t>
      </w:r>
      <w:r w:rsidRPr="007965C0">
        <w:rPr>
          <w:rFonts w:ascii="Arial" w:hAnsi="Arial" w:cs="Arial"/>
          <w:bCs/>
          <w:lang w:val="lt-LT"/>
        </w:rPr>
        <w:t>.</w:t>
      </w:r>
    </w:p>
    <w:p w14:paraId="4D9FAEDB" w14:textId="02E56FA4" w:rsidR="00F4578B" w:rsidRDefault="00F4578B" w:rsidP="00000DE6">
      <w:pPr>
        <w:pStyle w:val="ListParagraph"/>
        <w:numPr>
          <w:ilvl w:val="0"/>
          <w:numId w:val="4"/>
        </w:numPr>
        <w:rPr>
          <w:rFonts w:ascii="Arial" w:hAnsi="Arial" w:cs="Arial"/>
          <w:bCs/>
          <w:szCs w:val="20"/>
          <w:lang w:val="lt-LT"/>
        </w:rPr>
      </w:pPr>
      <w:r w:rsidRPr="00F4578B">
        <w:rPr>
          <w:rFonts w:ascii="Arial" w:hAnsi="Arial" w:cs="Arial"/>
          <w:bCs/>
          <w:szCs w:val="20"/>
          <w:lang w:val="lt-LT"/>
        </w:rPr>
        <w:t xml:space="preserve">Projektuotojas viso sutarties vykdymo metu privalo laikytis Pirkimo dokumentuose nustatytų ir Tiekėjo pasiūlyme pasirinktų socialinių ar aplinkosaugos kriterijų. </w:t>
      </w:r>
      <w:r>
        <w:rPr>
          <w:rFonts w:ascii="Arial" w:hAnsi="Arial" w:cs="Arial"/>
          <w:bCs/>
          <w:szCs w:val="20"/>
          <w:lang w:val="lt-LT"/>
        </w:rPr>
        <w:t>Pažeidęs šį reikalavimą</w:t>
      </w:r>
      <w:r w:rsidRPr="00F4578B">
        <w:rPr>
          <w:rFonts w:ascii="Arial" w:hAnsi="Arial" w:cs="Arial"/>
          <w:bCs/>
          <w:szCs w:val="20"/>
          <w:lang w:val="lt-LT"/>
        </w:rPr>
        <w:t>, Projektuotojas sumoka Užsakovui 100 (šimto) Eur baudą už kiekvieną pažeidimo atvejį bei atlygina visus dėl pažeidimo Užsakovo patirtus tiesioginius nuostolius.</w:t>
      </w:r>
    </w:p>
    <w:p w14:paraId="668BFB3A" w14:textId="77777777" w:rsidR="00503A6A" w:rsidRPr="00000DE6" w:rsidRDefault="00503A6A" w:rsidP="00503A6A">
      <w:pPr>
        <w:pStyle w:val="ListParagraph"/>
        <w:numPr>
          <w:ilvl w:val="0"/>
          <w:numId w:val="0"/>
        </w:numPr>
        <w:ind w:left="360"/>
        <w:rPr>
          <w:rFonts w:ascii="Arial" w:hAnsi="Arial" w:cs="Arial"/>
          <w:bCs/>
          <w:szCs w:val="20"/>
          <w:lang w:val="lt-LT"/>
        </w:rPr>
      </w:pPr>
    </w:p>
    <w:p w14:paraId="4566C2F8" w14:textId="7C73C85D" w:rsidR="00D356EE" w:rsidRPr="0089429A" w:rsidRDefault="00967A8B" w:rsidP="00000DE6">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000DE6" w:rsidRDefault="00C66A8E" w:rsidP="00000DE6">
      <w:pPr>
        <w:numPr>
          <w:ilvl w:val="1"/>
          <w:numId w:val="4"/>
        </w:numPr>
        <w:spacing w:before="240"/>
        <w:jc w:val="both"/>
        <w:rPr>
          <w:rFonts w:ascii="Arial" w:hAnsi="Arial" w:cs="Arial"/>
          <w:b/>
          <w:sz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000DE6">
        <w:rPr>
          <w:rFonts w:ascii="Arial" w:hAnsi="Arial" w:cs="Arial"/>
          <w:b/>
          <w:sz w:val="20"/>
          <w:lang w:val="lt-LT"/>
        </w:rPr>
        <w:t>Žemiau nurodyti dokumentai</w:t>
      </w:r>
      <w:r w:rsidR="00CE01EB" w:rsidRPr="00000DE6">
        <w:rPr>
          <w:rFonts w:ascii="Arial" w:hAnsi="Arial" w:cs="Arial"/>
          <w:b/>
          <w:sz w:val="20"/>
          <w:lang w:val="lt-LT"/>
        </w:rPr>
        <w:t xml:space="preserve"> yra vertinami ir aiškinami kaip </w:t>
      </w:r>
      <w:r w:rsidRPr="00000DE6">
        <w:rPr>
          <w:rFonts w:ascii="Arial" w:hAnsi="Arial" w:cs="Arial"/>
          <w:b/>
          <w:sz w:val="20"/>
          <w:lang w:val="lt-LT"/>
        </w:rPr>
        <w:t xml:space="preserve">neatskiriamos </w:t>
      </w:r>
      <w:r w:rsidR="00CE01EB" w:rsidRPr="00000DE6">
        <w:rPr>
          <w:rFonts w:ascii="Arial" w:hAnsi="Arial" w:cs="Arial"/>
          <w:b/>
          <w:sz w:val="20"/>
          <w:lang w:val="lt-LT"/>
        </w:rPr>
        <w:t xml:space="preserve">sudėtinės </w:t>
      </w:r>
      <w:r w:rsidR="00E34140" w:rsidRPr="00000DE6">
        <w:rPr>
          <w:rFonts w:ascii="Arial" w:hAnsi="Arial" w:cs="Arial"/>
          <w:b/>
          <w:sz w:val="20"/>
          <w:lang w:val="lt-LT"/>
        </w:rPr>
        <w:t xml:space="preserve">šios Sutarties </w:t>
      </w:r>
      <w:r w:rsidR="00CE01EB" w:rsidRPr="00000DE6">
        <w:rPr>
          <w:rFonts w:ascii="Arial" w:hAnsi="Arial" w:cs="Arial"/>
          <w:b/>
          <w:sz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A6286F" w14:paraId="30C60960" w14:textId="77777777" w:rsidTr="00A37AC5">
        <w:tc>
          <w:tcPr>
            <w:tcW w:w="9771" w:type="dxa"/>
          </w:tcPr>
          <w:p w14:paraId="61FE4EEE" w14:textId="7398BBE8" w:rsidR="00414E67" w:rsidRPr="0089429A"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53A2727F" w14:textId="4A79B47C"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w:t>
            </w:r>
            <w:r w:rsidR="007308B8">
              <w:rPr>
                <w:rFonts w:ascii="Arial" w:hAnsi="Arial" w:cs="Arial"/>
                <w:bCs/>
                <w:sz w:val="20"/>
                <w:lang w:val="lt-LT"/>
              </w:rPr>
              <w:t xml:space="preserve">/ draudimo bendrovių </w:t>
            </w:r>
            <w:r w:rsidR="00A37AC5" w:rsidRPr="0089429A">
              <w:rPr>
                <w:rFonts w:ascii="Arial" w:hAnsi="Arial" w:cs="Arial"/>
                <w:bCs/>
                <w:sz w:val="20"/>
                <w:lang w:val="lt-LT"/>
              </w:rPr>
              <w:t>sąrašas</w:t>
            </w:r>
            <w:r w:rsidR="007308B8">
              <w:rPr>
                <w:rFonts w:ascii="Arial" w:hAnsi="Arial" w:cs="Arial"/>
                <w:bCs/>
                <w:sz w:val="20"/>
                <w:lang w:val="lt-LT"/>
              </w:rPr>
              <w:t>;</w:t>
            </w:r>
          </w:p>
          <w:p w14:paraId="7CAB5B0B" w14:textId="7B5E0D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w:t>
            </w:r>
            <w:r w:rsidR="00F42A01">
              <w:rPr>
                <w:rFonts w:ascii="Arial" w:hAnsi="Arial" w:cs="Arial"/>
                <w:bCs/>
                <w:sz w:val="20"/>
                <w:lang w:val="lt-LT"/>
              </w:rPr>
              <w:t xml:space="preserve">Apmokėjimo </w:t>
            </w:r>
            <w:r w:rsidR="008027CA">
              <w:rPr>
                <w:rFonts w:ascii="Arial" w:hAnsi="Arial" w:cs="Arial"/>
                <w:bCs/>
                <w:sz w:val="20"/>
                <w:lang w:val="lt-LT"/>
              </w:rPr>
              <w:t>tvarka pagal etapus</w:t>
            </w:r>
            <w:r w:rsidR="00A37AC5" w:rsidRPr="0089429A">
              <w:rPr>
                <w:rFonts w:ascii="Arial" w:hAnsi="Arial" w:cs="Arial"/>
                <w:bCs/>
                <w:sz w:val="20"/>
                <w:lang w:val="lt-LT"/>
              </w:rPr>
              <w:t>;</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0C8F146" w14:textId="26E308E4"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0</w:t>
            </w:r>
            <w:r w:rsidRPr="0089429A">
              <w:rPr>
                <w:rFonts w:ascii="Arial" w:hAnsi="Arial" w:cs="Arial"/>
                <w:bCs/>
                <w:sz w:val="20"/>
                <w:lang w:val="lt-LT"/>
              </w:rPr>
              <w:t xml:space="preserve"> priedas.</w:t>
            </w:r>
            <w:r w:rsidR="0025236A" w:rsidRPr="0089429A">
              <w:rPr>
                <w:rFonts w:ascii="Arial" w:hAnsi="Arial" w:cs="Arial"/>
                <w:bCs/>
                <w:sz w:val="20"/>
                <w:lang w:val="lt-LT"/>
              </w:rPr>
              <w:t xml:space="preserve"> Pirkimo sąlygos, pirkimo sąlygų paaiškinimai ir patikslinimai;</w:t>
            </w:r>
          </w:p>
          <w:p w14:paraId="4D3F62B0" w14:textId="6ED8D330"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1</w:t>
            </w:r>
            <w:r w:rsidRPr="0089429A">
              <w:rPr>
                <w:rFonts w:ascii="Arial" w:hAnsi="Arial" w:cs="Arial"/>
                <w:bCs/>
                <w:sz w:val="20"/>
                <w:lang w:val="lt-LT"/>
              </w:rPr>
              <w:t xml:space="preserve"> priedas.</w:t>
            </w:r>
            <w:r w:rsidR="0025236A" w:rsidRPr="0089429A">
              <w:rPr>
                <w:rFonts w:ascii="Arial" w:hAnsi="Arial" w:cs="Arial"/>
                <w:bCs/>
                <w:sz w:val="20"/>
                <w:lang w:val="lt-LT"/>
              </w:rPr>
              <w:t xml:space="preserve"> Projektuotojo pasiūlymas, pasiūlymo paaiškinimai ir patikslinimai;</w:t>
            </w:r>
          </w:p>
          <w:p w14:paraId="5B6E65EB" w14:textId="3709F487"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2</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r w:rsidR="00EC4C04">
              <w:rPr>
                <w:rFonts w:ascii="Arial" w:hAnsi="Arial" w:cs="Arial"/>
                <w:bCs/>
                <w:sz w:val="20"/>
                <w:lang w:val="lt-LT"/>
              </w:rPr>
              <w:t>;</w:t>
            </w:r>
          </w:p>
          <w:p w14:paraId="46A1ED1A" w14:textId="68249E9B" w:rsidR="00937680" w:rsidRDefault="00A37AC5" w:rsidP="00937680">
            <w:pPr>
              <w:autoSpaceDE w:val="0"/>
              <w:autoSpaceDN w:val="0"/>
              <w:jc w:val="both"/>
              <w:rPr>
                <w:rFonts w:ascii="Arial" w:hAnsi="Arial" w:cs="Arial"/>
                <w:bCs/>
                <w:sz w:val="20"/>
                <w:lang w:val="lt-LT"/>
              </w:rPr>
            </w:pPr>
            <w:r w:rsidRPr="0089429A">
              <w:rPr>
                <w:rFonts w:ascii="Arial" w:hAnsi="Arial" w:cs="Arial"/>
                <w:bCs/>
                <w:sz w:val="20"/>
                <w:lang w:val="lt-LT"/>
              </w:rPr>
              <w:lastRenderedPageBreak/>
              <w:t>1</w:t>
            </w:r>
            <w:r w:rsidR="006706AD">
              <w:rPr>
                <w:rFonts w:ascii="Arial" w:hAnsi="Arial" w:cs="Arial"/>
                <w:bCs/>
                <w:sz w:val="20"/>
                <w:lang w:val="lt-LT"/>
              </w:rPr>
              <w:t>3</w:t>
            </w:r>
            <w:r w:rsidRPr="0089429A">
              <w:rPr>
                <w:rFonts w:ascii="Arial" w:hAnsi="Arial" w:cs="Arial"/>
                <w:bCs/>
                <w:sz w:val="20"/>
                <w:lang w:val="lt-LT"/>
              </w:rPr>
              <w:t xml:space="preserve"> priedas.</w:t>
            </w:r>
            <w:r w:rsidR="0025236A" w:rsidRPr="0089429A">
              <w:rPr>
                <w:rFonts w:ascii="Arial" w:hAnsi="Arial" w:cs="Arial"/>
                <w:bCs/>
                <w:sz w:val="20"/>
                <w:lang w:val="lt-LT"/>
              </w:rPr>
              <w:t xml:space="preserve"> Rizikų valdymo planas;</w:t>
            </w:r>
          </w:p>
          <w:p w14:paraId="73FC4A94" w14:textId="2331BDCF" w:rsidR="00414E67" w:rsidRPr="00503A6A" w:rsidRDefault="006706AD" w:rsidP="00503A6A">
            <w:pPr>
              <w:autoSpaceDE w:val="0"/>
              <w:autoSpaceDN w:val="0"/>
              <w:jc w:val="both"/>
              <w:rPr>
                <w:rFonts w:ascii="Arial" w:hAnsi="Arial" w:cs="Arial"/>
                <w:bCs/>
                <w:sz w:val="20"/>
                <w:lang w:val="lt-LT"/>
              </w:rPr>
            </w:pPr>
            <w:r w:rsidRPr="006706AD">
              <w:rPr>
                <w:rFonts w:ascii="Arial" w:hAnsi="Arial" w:cs="Arial"/>
                <w:bCs/>
                <w:sz w:val="20"/>
                <w:lang w:val="lt-LT"/>
              </w:rPr>
              <w:t>14 priedas.</w:t>
            </w:r>
            <w:r w:rsidR="00937680">
              <w:rPr>
                <w:rFonts w:ascii="Arial" w:hAnsi="Arial" w:cs="Arial"/>
                <w:bCs/>
                <w:sz w:val="20"/>
                <w:lang w:val="lt-LT"/>
              </w:rPr>
              <w:t xml:space="preserve"> Projektuotojo civilinės atsakomybės draudimas (polisas).</w:t>
            </w:r>
          </w:p>
        </w:tc>
      </w:tr>
    </w:tbl>
    <w:p w14:paraId="3FFC190E" w14:textId="4DDFB85B" w:rsidR="008E08E7" w:rsidRPr="00000DE6" w:rsidRDefault="008E08E7" w:rsidP="00000DE6">
      <w:pPr>
        <w:numPr>
          <w:ilvl w:val="1"/>
          <w:numId w:val="4"/>
        </w:numPr>
        <w:spacing w:before="240"/>
        <w:jc w:val="both"/>
        <w:rPr>
          <w:rFonts w:ascii="Arial" w:hAnsi="Arial" w:cs="Arial"/>
          <w:b/>
          <w:sz w:val="20"/>
          <w:lang w:val="lt-LT"/>
        </w:rPr>
      </w:pPr>
      <w:r w:rsidRPr="00000DE6">
        <w:rPr>
          <w:rFonts w:ascii="Arial" w:hAnsi="Arial" w:cs="Arial"/>
          <w:b/>
          <w:sz w:val="20"/>
          <w:lang w:val="lt-LT"/>
        </w:rPr>
        <w:lastRenderedPageBreak/>
        <w:t>Jeigu Užsakovas teisės aktų nustatyta tvarka pakeis bet kurį aukščiau prieduose nurodytą vidinį dokumentą (pvz. aprašą), Šalys įsipareigoja</w:t>
      </w:r>
      <w:r w:rsidR="0069157F" w:rsidRPr="00000DE6">
        <w:rPr>
          <w:rFonts w:ascii="Arial" w:hAnsi="Arial" w:cs="Arial"/>
          <w:b/>
          <w:sz w:val="20"/>
          <w:lang w:val="lt-LT"/>
        </w:rPr>
        <w:t>,</w:t>
      </w:r>
      <w:r w:rsidRPr="00000DE6">
        <w:rPr>
          <w:rFonts w:ascii="Arial" w:hAnsi="Arial" w:cs="Arial"/>
          <w:b/>
          <w:sz w:val="20"/>
          <w:lang w:val="lt-LT"/>
        </w:rPr>
        <w:t xml:space="preserve"> </w:t>
      </w:r>
      <w:r w:rsidR="0069157F" w:rsidRPr="00000DE6">
        <w:rPr>
          <w:rFonts w:ascii="Arial" w:hAnsi="Arial" w:cs="Arial"/>
          <w:b/>
          <w:sz w:val="20"/>
          <w:lang w:val="lt-LT"/>
        </w:rPr>
        <w:t xml:space="preserve">atsižvelgdamos į pirkimus reglamentuojančius teisės aktus, </w:t>
      </w:r>
      <w:r w:rsidRPr="00000DE6">
        <w:rPr>
          <w:rFonts w:ascii="Arial" w:hAnsi="Arial" w:cs="Arial"/>
          <w:b/>
          <w:sz w:val="20"/>
          <w:lang w:val="lt-LT"/>
        </w:rPr>
        <w:t>siekti bendro susitarimo dėl tokio dokumento atnaujinimo ir tolesnio naudojimo</w:t>
      </w:r>
      <w:r w:rsidR="0069157F" w:rsidRPr="00000DE6">
        <w:rPr>
          <w:rFonts w:ascii="Arial" w:hAnsi="Arial" w:cs="Arial"/>
          <w:b/>
          <w:sz w:val="20"/>
          <w:lang w:val="lt-LT"/>
        </w:rPr>
        <w:t>.</w:t>
      </w:r>
    </w:p>
    <w:p w14:paraId="20A6BCE5" w14:textId="2D7A181F" w:rsidR="00D356EE" w:rsidRPr="00000DE6" w:rsidRDefault="0007048B" w:rsidP="00000DE6">
      <w:pPr>
        <w:numPr>
          <w:ilvl w:val="1"/>
          <w:numId w:val="4"/>
        </w:numPr>
        <w:spacing w:before="240"/>
        <w:jc w:val="both"/>
        <w:rPr>
          <w:rFonts w:ascii="Arial" w:hAnsi="Arial" w:cs="Arial"/>
          <w:b/>
          <w:sz w:val="20"/>
          <w:lang w:val="lt-LT"/>
        </w:rPr>
      </w:pPr>
      <w:r w:rsidRPr="00000DE6">
        <w:rPr>
          <w:rFonts w:ascii="Arial" w:hAnsi="Arial" w:cs="Arial"/>
          <w:b/>
          <w:sz w:val="20"/>
          <w:lang w:val="lt-LT"/>
        </w:rPr>
        <w:t xml:space="preserve">Šalys įsipareigoja laikytis </w:t>
      </w:r>
      <w:r w:rsidR="00BF2453" w:rsidRPr="00000DE6">
        <w:rPr>
          <w:rFonts w:ascii="Arial" w:hAnsi="Arial" w:cs="Arial"/>
          <w:b/>
          <w:sz w:val="20"/>
          <w:lang w:val="lt-LT"/>
        </w:rPr>
        <w:t xml:space="preserve">visų </w:t>
      </w:r>
      <w:r w:rsidRPr="00000DE6">
        <w:rPr>
          <w:rFonts w:ascii="Arial" w:hAnsi="Arial" w:cs="Arial"/>
          <w:b/>
          <w:sz w:val="20"/>
          <w:lang w:val="lt-LT"/>
        </w:rPr>
        <w:t>Sutartyje (</w:t>
      </w:r>
      <w:r w:rsidR="00374A84" w:rsidRPr="00000DE6">
        <w:rPr>
          <w:rFonts w:ascii="Arial" w:hAnsi="Arial" w:cs="Arial"/>
          <w:b/>
          <w:sz w:val="20"/>
          <w:lang w:val="lt-LT"/>
        </w:rPr>
        <w:t>įskaitant ją sudarančius dokumentus</w:t>
      </w:r>
      <w:r w:rsidRPr="00000DE6">
        <w:rPr>
          <w:rFonts w:ascii="Arial" w:hAnsi="Arial" w:cs="Arial"/>
          <w:b/>
          <w:sz w:val="20"/>
          <w:lang w:val="lt-LT"/>
        </w:rPr>
        <w:t xml:space="preserve">) nurodytų sąlygų ir jas vykdyti. </w:t>
      </w:r>
      <w:r w:rsidR="00922C82" w:rsidRPr="00000DE6">
        <w:rPr>
          <w:rFonts w:ascii="Arial" w:hAnsi="Arial" w:cs="Arial"/>
          <w:b/>
          <w:sz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EB363B"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EB363B"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EB363B"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A408C" w14:textId="77777777" w:rsidR="00104ADC" w:rsidRDefault="00104ADC" w:rsidP="00217DF0">
      <w:r>
        <w:separator/>
      </w:r>
    </w:p>
    <w:p w14:paraId="1D1B1886" w14:textId="77777777" w:rsidR="00104ADC" w:rsidRDefault="00104ADC"/>
    <w:p w14:paraId="3388821B" w14:textId="77777777" w:rsidR="00104ADC" w:rsidRDefault="00104ADC" w:rsidP="0016397B"/>
  </w:endnote>
  <w:endnote w:type="continuationSeparator" w:id="0">
    <w:p w14:paraId="2B9D7570" w14:textId="77777777" w:rsidR="00104ADC" w:rsidRDefault="00104ADC" w:rsidP="00217DF0">
      <w:r>
        <w:continuationSeparator/>
      </w:r>
    </w:p>
    <w:p w14:paraId="52AF21A7" w14:textId="77777777" w:rsidR="00104ADC" w:rsidRDefault="00104ADC"/>
    <w:p w14:paraId="23AAE6F3" w14:textId="77777777" w:rsidR="00104ADC" w:rsidRDefault="00104ADC" w:rsidP="0016397B"/>
  </w:endnote>
  <w:endnote w:type="continuationNotice" w:id="1">
    <w:p w14:paraId="112B902C" w14:textId="77777777" w:rsidR="00104ADC" w:rsidRDefault="00104ADC"/>
    <w:p w14:paraId="4F4698C3" w14:textId="77777777" w:rsidR="00104ADC" w:rsidRDefault="00104ADC"/>
    <w:p w14:paraId="625F5431" w14:textId="77777777" w:rsidR="00104ADC" w:rsidRDefault="00104ADC"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5B4E4" w14:textId="77777777" w:rsidR="00104ADC" w:rsidRDefault="00104ADC" w:rsidP="00217DF0">
      <w:r>
        <w:separator/>
      </w:r>
    </w:p>
    <w:p w14:paraId="43B9490C" w14:textId="77777777" w:rsidR="00104ADC" w:rsidRDefault="00104ADC"/>
    <w:p w14:paraId="3634305F" w14:textId="77777777" w:rsidR="00104ADC" w:rsidRDefault="00104ADC" w:rsidP="0016397B"/>
  </w:footnote>
  <w:footnote w:type="continuationSeparator" w:id="0">
    <w:p w14:paraId="5BB6A95F" w14:textId="77777777" w:rsidR="00104ADC" w:rsidRDefault="00104ADC" w:rsidP="00217DF0">
      <w:r>
        <w:continuationSeparator/>
      </w:r>
    </w:p>
    <w:p w14:paraId="098C8997" w14:textId="77777777" w:rsidR="00104ADC" w:rsidRDefault="00104ADC"/>
    <w:p w14:paraId="6F8724CB" w14:textId="77777777" w:rsidR="00104ADC" w:rsidRDefault="00104ADC" w:rsidP="0016397B"/>
  </w:footnote>
  <w:footnote w:type="continuationNotice" w:id="1">
    <w:p w14:paraId="1C1B7AF6" w14:textId="77777777" w:rsidR="00104ADC" w:rsidRDefault="00104ADC"/>
    <w:p w14:paraId="6548F127" w14:textId="77777777" w:rsidR="00104ADC" w:rsidRDefault="00104ADC"/>
    <w:p w14:paraId="3A585171" w14:textId="77777777" w:rsidR="00104ADC" w:rsidRDefault="00104ADC"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3"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CE56593"/>
    <w:multiLevelType w:val="multilevel"/>
    <w:tmpl w:val="7CC2B13E"/>
    <w:lvl w:ilvl="0">
      <w:start w:val="7"/>
      <w:numFmt w:val="decimal"/>
      <w:lvlText w:val="%1."/>
      <w:lvlJc w:val="left"/>
      <w:pPr>
        <w:ind w:left="360" w:hanging="360"/>
      </w:pPr>
      <w:rPr>
        <w:rFonts w:hint="default"/>
      </w:rPr>
    </w:lvl>
    <w:lvl w:ilvl="1">
      <w:start w:val="6"/>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73567BC2"/>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3"/>
  </w:num>
  <w:num w:numId="2" w16cid:durableId="1134178975">
    <w:abstractNumId w:val="4"/>
  </w:num>
  <w:num w:numId="3" w16cid:durableId="845561928">
    <w:abstractNumId w:val="2"/>
  </w:num>
  <w:num w:numId="4" w16cid:durableId="1908027456">
    <w:abstractNumId w:val="7"/>
  </w:num>
  <w:num w:numId="5" w16cid:durableId="1317303398">
    <w:abstractNumId w:val="0"/>
  </w:num>
  <w:num w:numId="6" w16cid:durableId="421226167">
    <w:abstractNumId w:val="0"/>
  </w:num>
  <w:num w:numId="7" w16cid:durableId="792141534">
    <w:abstractNumId w:val="0"/>
  </w:num>
  <w:num w:numId="8" w16cid:durableId="1866020079">
    <w:abstractNumId w:val="6"/>
  </w:num>
  <w:num w:numId="9" w16cid:durableId="1096559982">
    <w:abstractNumId w:val="0"/>
  </w:num>
  <w:num w:numId="10" w16cid:durableId="423035591">
    <w:abstractNumId w:val="0"/>
  </w:num>
  <w:num w:numId="11" w16cid:durableId="650140152">
    <w:abstractNumId w:val="0"/>
  </w:num>
  <w:num w:numId="12" w16cid:durableId="1595434449">
    <w:abstractNumId w:val="0"/>
  </w:num>
  <w:num w:numId="13" w16cid:durableId="1619020589">
    <w:abstractNumId w:val="5"/>
  </w:num>
  <w:num w:numId="14" w16cid:durableId="1266352170">
    <w:abstractNumId w:val="1"/>
  </w:num>
  <w:num w:numId="15" w16cid:durableId="19192155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0DE6"/>
    <w:rsid w:val="000012F7"/>
    <w:rsid w:val="0000146E"/>
    <w:rsid w:val="000016E3"/>
    <w:rsid w:val="000021AF"/>
    <w:rsid w:val="000026CD"/>
    <w:rsid w:val="00002AF0"/>
    <w:rsid w:val="00002DCB"/>
    <w:rsid w:val="00004143"/>
    <w:rsid w:val="000042A4"/>
    <w:rsid w:val="00004971"/>
    <w:rsid w:val="00005C3B"/>
    <w:rsid w:val="00005CF9"/>
    <w:rsid w:val="00005E6E"/>
    <w:rsid w:val="0000692C"/>
    <w:rsid w:val="00006E84"/>
    <w:rsid w:val="00007252"/>
    <w:rsid w:val="00007472"/>
    <w:rsid w:val="00007D65"/>
    <w:rsid w:val="0001001A"/>
    <w:rsid w:val="000101FD"/>
    <w:rsid w:val="0001046E"/>
    <w:rsid w:val="0001097C"/>
    <w:rsid w:val="00011253"/>
    <w:rsid w:val="00011326"/>
    <w:rsid w:val="00011605"/>
    <w:rsid w:val="00012500"/>
    <w:rsid w:val="00013518"/>
    <w:rsid w:val="00014050"/>
    <w:rsid w:val="000141A0"/>
    <w:rsid w:val="000145C7"/>
    <w:rsid w:val="00014F6E"/>
    <w:rsid w:val="00015BD3"/>
    <w:rsid w:val="00015FB9"/>
    <w:rsid w:val="00016EA0"/>
    <w:rsid w:val="000172D4"/>
    <w:rsid w:val="00017354"/>
    <w:rsid w:val="000175B6"/>
    <w:rsid w:val="00017CB3"/>
    <w:rsid w:val="00020CD7"/>
    <w:rsid w:val="000219B0"/>
    <w:rsid w:val="00021EA4"/>
    <w:rsid w:val="0002266B"/>
    <w:rsid w:val="000226CD"/>
    <w:rsid w:val="00023D6F"/>
    <w:rsid w:val="000248C0"/>
    <w:rsid w:val="00024CFE"/>
    <w:rsid w:val="00024E87"/>
    <w:rsid w:val="0002575C"/>
    <w:rsid w:val="00026C2D"/>
    <w:rsid w:val="00026C6F"/>
    <w:rsid w:val="000270C5"/>
    <w:rsid w:val="000273A8"/>
    <w:rsid w:val="000273CB"/>
    <w:rsid w:val="000274D5"/>
    <w:rsid w:val="00027CCA"/>
    <w:rsid w:val="00030174"/>
    <w:rsid w:val="00031BD6"/>
    <w:rsid w:val="00032938"/>
    <w:rsid w:val="00033299"/>
    <w:rsid w:val="0003346A"/>
    <w:rsid w:val="000340AF"/>
    <w:rsid w:val="000341FB"/>
    <w:rsid w:val="00034624"/>
    <w:rsid w:val="00034E2E"/>
    <w:rsid w:val="000361E5"/>
    <w:rsid w:val="00037513"/>
    <w:rsid w:val="000378CF"/>
    <w:rsid w:val="00037C22"/>
    <w:rsid w:val="00040721"/>
    <w:rsid w:val="00041A1B"/>
    <w:rsid w:val="000422CF"/>
    <w:rsid w:val="000435E3"/>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6B7E"/>
    <w:rsid w:val="000679C3"/>
    <w:rsid w:val="00067E45"/>
    <w:rsid w:val="0007008A"/>
    <w:rsid w:val="0007048B"/>
    <w:rsid w:val="00071389"/>
    <w:rsid w:val="000723A2"/>
    <w:rsid w:val="00072558"/>
    <w:rsid w:val="00072828"/>
    <w:rsid w:val="00073130"/>
    <w:rsid w:val="00074803"/>
    <w:rsid w:val="00075637"/>
    <w:rsid w:val="0007588B"/>
    <w:rsid w:val="00075A0D"/>
    <w:rsid w:val="00076740"/>
    <w:rsid w:val="00076DA0"/>
    <w:rsid w:val="000771FD"/>
    <w:rsid w:val="00080838"/>
    <w:rsid w:val="0008105E"/>
    <w:rsid w:val="000817B9"/>
    <w:rsid w:val="00081987"/>
    <w:rsid w:val="00081C6B"/>
    <w:rsid w:val="0008208B"/>
    <w:rsid w:val="00082114"/>
    <w:rsid w:val="0008260F"/>
    <w:rsid w:val="00082CD4"/>
    <w:rsid w:val="00083C0B"/>
    <w:rsid w:val="00083C42"/>
    <w:rsid w:val="000847C5"/>
    <w:rsid w:val="00084D37"/>
    <w:rsid w:val="0008552D"/>
    <w:rsid w:val="00085866"/>
    <w:rsid w:val="00086374"/>
    <w:rsid w:val="00086F30"/>
    <w:rsid w:val="0008719A"/>
    <w:rsid w:val="00090290"/>
    <w:rsid w:val="00090D36"/>
    <w:rsid w:val="00091358"/>
    <w:rsid w:val="000916B8"/>
    <w:rsid w:val="0009212C"/>
    <w:rsid w:val="000947B0"/>
    <w:rsid w:val="00094C42"/>
    <w:rsid w:val="00096831"/>
    <w:rsid w:val="00097039"/>
    <w:rsid w:val="00097BB6"/>
    <w:rsid w:val="000A0942"/>
    <w:rsid w:val="000A11F3"/>
    <w:rsid w:val="000A2438"/>
    <w:rsid w:val="000A2E5C"/>
    <w:rsid w:val="000A3298"/>
    <w:rsid w:val="000A4007"/>
    <w:rsid w:val="000A445E"/>
    <w:rsid w:val="000A458A"/>
    <w:rsid w:val="000A45F3"/>
    <w:rsid w:val="000A4923"/>
    <w:rsid w:val="000A5058"/>
    <w:rsid w:val="000A50F9"/>
    <w:rsid w:val="000A56D8"/>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62D0"/>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A4D"/>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4A5"/>
    <w:rsid w:val="000E2971"/>
    <w:rsid w:val="000E2DCC"/>
    <w:rsid w:val="000E3557"/>
    <w:rsid w:val="000E3C8F"/>
    <w:rsid w:val="000E3D0F"/>
    <w:rsid w:val="000E4497"/>
    <w:rsid w:val="000E4DB2"/>
    <w:rsid w:val="000E50B3"/>
    <w:rsid w:val="000E59EF"/>
    <w:rsid w:val="000E5DBB"/>
    <w:rsid w:val="000E6013"/>
    <w:rsid w:val="000E7BD1"/>
    <w:rsid w:val="000F1624"/>
    <w:rsid w:val="000F1A40"/>
    <w:rsid w:val="000F1C80"/>
    <w:rsid w:val="000F225E"/>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4ADC"/>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4FB6"/>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4F04"/>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08F2"/>
    <w:rsid w:val="00161403"/>
    <w:rsid w:val="0016281C"/>
    <w:rsid w:val="00163536"/>
    <w:rsid w:val="001636CA"/>
    <w:rsid w:val="0016397B"/>
    <w:rsid w:val="00163EAE"/>
    <w:rsid w:val="00165EF7"/>
    <w:rsid w:val="00166577"/>
    <w:rsid w:val="00166DAF"/>
    <w:rsid w:val="001674CA"/>
    <w:rsid w:val="001677D7"/>
    <w:rsid w:val="0017088E"/>
    <w:rsid w:val="00170B48"/>
    <w:rsid w:val="00170DAB"/>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3A8"/>
    <w:rsid w:val="001A0C3B"/>
    <w:rsid w:val="001A1701"/>
    <w:rsid w:val="001A1F0B"/>
    <w:rsid w:val="001A1FEF"/>
    <w:rsid w:val="001A2296"/>
    <w:rsid w:val="001A27D4"/>
    <w:rsid w:val="001A2B2F"/>
    <w:rsid w:val="001A3D12"/>
    <w:rsid w:val="001A404D"/>
    <w:rsid w:val="001A44F3"/>
    <w:rsid w:val="001A468B"/>
    <w:rsid w:val="001A46CB"/>
    <w:rsid w:val="001A5DF0"/>
    <w:rsid w:val="001A6ECC"/>
    <w:rsid w:val="001B1136"/>
    <w:rsid w:val="001B115B"/>
    <w:rsid w:val="001B1302"/>
    <w:rsid w:val="001B1B60"/>
    <w:rsid w:val="001B28C0"/>
    <w:rsid w:val="001B4171"/>
    <w:rsid w:val="001B45DF"/>
    <w:rsid w:val="001B60D1"/>
    <w:rsid w:val="001B790D"/>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06A8"/>
    <w:rsid w:val="001D07B6"/>
    <w:rsid w:val="001D2D21"/>
    <w:rsid w:val="001D41B2"/>
    <w:rsid w:val="001D42B9"/>
    <w:rsid w:val="001D4B20"/>
    <w:rsid w:val="001D65BC"/>
    <w:rsid w:val="001D7495"/>
    <w:rsid w:val="001D7788"/>
    <w:rsid w:val="001D799A"/>
    <w:rsid w:val="001D7C6F"/>
    <w:rsid w:val="001E0729"/>
    <w:rsid w:val="001E2515"/>
    <w:rsid w:val="001E2EC1"/>
    <w:rsid w:val="001E302A"/>
    <w:rsid w:val="001E303E"/>
    <w:rsid w:val="001E351B"/>
    <w:rsid w:val="001E41CE"/>
    <w:rsid w:val="001E46A0"/>
    <w:rsid w:val="001E46D9"/>
    <w:rsid w:val="001E55DD"/>
    <w:rsid w:val="001E5E05"/>
    <w:rsid w:val="001E63A6"/>
    <w:rsid w:val="001E69B3"/>
    <w:rsid w:val="001E6A79"/>
    <w:rsid w:val="001E6C0A"/>
    <w:rsid w:val="001E753E"/>
    <w:rsid w:val="001E7B98"/>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64C2"/>
    <w:rsid w:val="001F78C7"/>
    <w:rsid w:val="001F7CFF"/>
    <w:rsid w:val="002000DD"/>
    <w:rsid w:val="002007DF"/>
    <w:rsid w:val="0020092E"/>
    <w:rsid w:val="00200D3E"/>
    <w:rsid w:val="00201FF2"/>
    <w:rsid w:val="0020207A"/>
    <w:rsid w:val="002020EF"/>
    <w:rsid w:val="0020288F"/>
    <w:rsid w:val="0020291C"/>
    <w:rsid w:val="002029CD"/>
    <w:rsid w:val="002039FB"/>
    <w:rsid w:val="00203E13"/>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54F"/>
    <w:rsid w:val="00216ADB"/>
    <w:rsid w:val="00217DF0"/>
    <w:rsid w:val="002207F1"/>
    <w:rsid w:val="0022087E"/>
    <w:rsid w:val="00220EAD"/>
    <w:rsid w:val="00221092"/>
    <w:rsid w:val="00222254"/>
    <w:rsid w:val="0022228F"/>
    <w:rsid w:val="00224339"/>
    <w:rsid w:val="00224379"/>
    <w:rsid w:val="00224CB7"/>
    <w:rsid w:val="0022590E"/>
    <w:rsid w:val="00225B89"/>
    <w:rsid w:val="00226087"/>
    <w:rsid w:val="00227196"/>
    <w:rsid w:val="002275B0"/>
    <w:rsid w:val="0022782E"/>
    <w:rsid w:val="00227D54"/>
    <w:rsid w:val="00230F1F"/>
    <w:rsid w:val="002311A4"/>
    <w:rsid w:val="002313CD"/>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099"/>
    <w:rsid w:val="00245612"/>
    <w:rsid w:val="00245AF0"/>
    <w:rsid w:val="00245D7D"/>
    <w:rsid w:val="0024614B"/>
    <w:rsid w:val="00246157"/>
    <w:rsid w:val="00246B04"/>
    <w:rsid w:val="002472D1"/>
    <w:rsid w:val="002474FC"/>
    <w:rsid w:val="00247E40"/>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2F4"/>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5C83"/>
    <w:rsid w:val="002962B5"/>
    <w:rsid w:val="00296D81"/>
    <w:rsid w:val="00297349"/>
    <w:rsid w:val="002974C5"/>
    <w:rsid w:val="00297EF5"/>
    <w:rsid w:val="002A01AB"/>
    <w:rsid w:val="002A0D33"/>
    <w:rsid w:val="002A154B"/>
    <w:rsid w:val="002A1A7F"/>
    <w:rsid w:val="002A1F70"/>
    <w:rsid w:val="002A27FF"/>
    <w:rsid w:val="002A3529"/>
    <w:rsid w:val="002A3939"/>
    <w:rsid w:val="002A5283"/>
    <w:rsid w:val="002A6579"/>
    <w:rsid w:val="002A7953"/>
    <w:rsid w:val="002B01FA"/>
    <w:rsid w:val="002B1505"/>
    <w:rsid w:val="002B1B45"/>
    <w:rsid w:val="002B2411"/>
    <w:rsid w:val="002B2872"/>
    <w:rsid w:val="002B2B97"/>
    <w:rsid w:val="002B2E08"/>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4F0C"/>
    <w:rsid w:val="002C61F6"/>
    <w:rsid w:val="002C6243"/>
    <w:rsid w:val="002C677C"/>
    <w:rsid w:val="002C70C9"/>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E7E82"/>
    <w:rsid w:val="002F07B4"/>
    <w:rsid w:val="002F086D"/>
    <w:rsid w:val="002F0E3D"/>
    <w:rsid w:val="002F17D3"/>
    <w:rsid w:val="002F1B61"/>
    <w:rsid w:val="002F2241"/>
    <w:rsid w:val="002F2883"/>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20A"/>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2869"/>
    <w:rsid w:val="00343180"/>
    <w:rsid w:val="003431A4"/>
    <w:rsid w:val="0034355F"/>
    <w:rsid w:val="00343651"/>
    <w:rsid w:val="003437C7"/>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5028"/>
    <w:rsid w:val="00356134"/>
    <w:rsid w:val="00356484"/>
    <w:rsid w:val="003564F3"/>
    <w:rsid w:val="0035667C"/>
    <w:rsid w:val="0035700A"/>
    <w:rsid w:val="003575B9"/>
    <w:rsid w:val="0036098B"/>
    <w:rsid w:val="00361A5D"/>
    <w:rsid w:val="00361BB6"/>
    <w:rsid w:val="00361FE7"/>
    <w:rsid w:val="0036268B"/>
    <w:rsid w:val="00364BB0"/>
    <w:rsid w:val="00365750"/>
    <w:rsid w:val="00365DA3"/>
    <w:rsid w:val="003665E3"/>
    <w:rsid w:val="00366AF4"/>
    <w:rsid w:val="003702E0"/>
    <w:rsid w:val="00370CF0"/>
    <w:rsid w:val="00371639"/>
    <w:rsid w:val="00371A29"/>
    <w:rsid w:val="00371B96"/>
    <w:rsid w:val="00371CB4"/>
    <w:rsid w:val="00371EEF"/>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7C0"/>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5A2"/>
    <w:rsid w:val="003A4DD1"/>
    <w:rsid w:val="003A5047"/>
    <w:rsid w:val="003A57E8"/>
    <w:rsid w:val="003A5A4E"/>
    <w:rsid w:val="003A5AA4"/>
    <w:rsid w:val="003A5F24"/>
    <w:rsid w:val="003A6C86"/>
    <w:rsid w:val="003A6DD3"/>
    <w:rsid w:val="003A7D7C"/>
    <w:rsid w:val="003B00F2"/>
    <w:rsid w:val="003B1103"/>
    <w:rsid w:val="003B1783"/>
    <w:rsid w:val="003B1866"/>
    <w:rsid w:val="003B1A69"/>
    <w:rsid w:val="003B1A81"/>
    <w:rsid w:val="003B1B9F"/>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5D08"/>
    <w:rsid w:val="003C6B36"/>
    <w:rsid w:val="003C6FCF"/>
    <w:rsid w:val="003C7676"/>
    <w:rsid w:val="003C7804"/>
    <w:rsid w:val="003C783F"/>
    <w:rsid w:val="003C7FD0"/>
    <w:rsid w:val="003D00CF"/>
    <w:rsid w:val="003D09A9"/>
    <w:rsid w:val="003D0A1E"/>
    <w:rsid w:val="003D114C"/>
    <w:rsid w:val="003D1209"/>
    <w:rsid w:val="003D1FE6"/>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9D9"/>
    <w:rsid w:val="003E3DEC"/>
    <w:rsid w:val="003E441E"/>
    <w:rsid w:val="003E49D6"/>
    <w:rsid w:val="003E4DED"/>
    <w:rsid w:val="003E51BF"/>
    <w:rsid w:val="003E577E"/>
    <w:rsid w:val="003E6196"/>
    <w:rsid w:val="003E6DBB"/>
    <w:rsid w:val="003E7241"/>
    <w:rsid w:val="003E7591"/>
    <w:rsid w:val="003E790C"/>
    <w:rsid w:val="003E7CA3"/>
    <w:rsid w:val="003F0195"/>
    <w:rsid w:val="003F0704"/>
    <w:rsid w:val="003F0FBE"/>
    <w:rsid w:val="003F131A"/>
    <w:rsid w:val="003F26EA"/>
    <w:rsid w:val="003F29CA"/>
    <w:rsid w:val="003F2F1C"/>
    <w:rsid w:val="003F36AE"/>
    <w:rsid w:val="003F38DB"/>
    <w:rsid w:val="003F4413"/>
    <w:rsid w:val="003F6AA6"/>
    <w:rsid w:val="003F6E2B"/>
    <w:rsid w:val="003F708D"/>
    <w:rsid w:val="003F7DC7"/>
    <w:rsid w:val="00400083"/>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3A7C"/>
    <w:rsid w:val="00433D0E"/>
    <w:rsid w:val="0043401A"/>
    <w:rsid w:val="00434A03"/>
    <w:rsid w:val="00434C80"/>
    <w:rsid w:val="0043537A"/>
    <w:rsid w:val="00435437"/>
    <w:rsid w:val="00435F0E"/>
    <w:rsid w:val="0043795B"/>
    <w:rsid w:val="004379A2"/>
    <w:rsid w:val="00440203"/>
    <w:rsid w:val="00441D71"/>
    <w:rsid w:val="004423F3"/>
    <w:rsid w:val="004429E5"/>
    <w:rsid w:val="00442E1F"/>
    <w:rsid w:val="004457F4"/>
    <w:rsid w:val="00445D5F"/>
    <w:rsid w:val="004467CB"/>
    <w:rsid w:val="00446E98"/>
    <w:rsid w:val="0044718F"/>
    <w:rsid w:val="004474A0"/>
    <w:rsid w:val="00447C71"/>
    <w:rsid w:val="00450155"/>
    <w:rsid w:val="00450B9F"/>
    <w:rsid w:val="00451501"/>
    <w:rsid w:val="00451E41"/>
    <w:rsid w:val="00452E99"/>
    <w:rsid w:val="0045414A"/>
    <w:rsid w:val="00454D19"/>
    <w:rsid w:val="0045506C"/>
    <w:rsid w:val="00455D9E"/>
    <w:rsid w:val="00455F3E"/>
    <w:rsid w:val="004568B9"/>
    <w:rsid w:val="00456EE7"/>
    <w:rsid w:val="00457C20"/>
    <w:rsid w:val="00457E26"/>
    <w:rsid w:val="00460E4E"/>
    <w:rsid w:val="00460E9D"/>
    <w:rsid w:val="00461360"/>
    <w:rsid w:val="00461EE8"/>
    <w:rsid w:val="004621A6"/>
    <w:rsid w:val="00462FEE"/>
    <w:rsid w:val="004635C1"/>
    <w:rsid w:val="00463C34"/>
    <w:rsid w:val="00463C8D"/>
    <w:rsid w:val="00464353"/>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1B3"/>
    <w:rsid w:val="004B1BFE"/>
    <w:rsid w:val="004B1ECA"/>
    <w:rsid w:val="004B261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0AEE"/>
    <w:rsid w:val="004D0BD5"/>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4C1"/>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3A6A"/>
    <w:rsid w:val="005058F8"/>
    <w:rsid w:val="00505A90"/>
    <w:rsid w:val="00505E56"/>
    <w:rsid w:val="00505EC1"/>
    <w:rsid w:val="005061E4"/>
    <w:rsid w:val="00506A3F"/>
    <w:rsid w:val="00506D35"/>
    <w:rsid w:val="00507762"/>
    <w:rsid w:val="00507F9B"/>
    <w:rsid w:val="00510152"/>
    <w:rsid w:val="00510633"/>
    <w:rsid w:val="0051085E"/>
    <w:rsid w:val="0051136B"/>
    <w:rsid w:val="005119A0"/>
    <w:rsid w:val="00512152"/>
    <w:rsid w:val="00513141"/>
    <w:rsid w:val="0051351F"/>
    <w:rsid w:val="00513627"/>
    <w:rsid w:val="005145EB"/>
    <w:rsid w:val="00514825"/>
    <w:rsid w:val="00515029"/>
    <w:rsid w:val="00516332"/>
    <w:rsid w:val="005163D3"/>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46D"/>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4F31"/>
    <w:rsid w:val="00545575"/>
    <w:rsid w:val="00545754"/>
    <w:rsid w:val="00546470"/>
    <w:rsid w:val="00546FFD"/>
    <w:rsid w:val="0054750D"/>
    <w:rsid w:val="00547911"/>
    <w:rsid w:val="00547C8D"/>
    <w:rsid w:val="00547E0C"/>
    <w:rsid w:val="00550215"/>
    <w:rsid w:val="0055037D"/>
    <w:rsid w:val="00550525"/>
    <w:rsid w:val="00550779"/>
    <w:rsid w:val="00550B15"/>
    <w:rsid w:val="00550FCE"/>
    <w:rsid w:val="00552165"/>
    <w:rsid w:val="005522B8"/>
    <w:rsid w:val="005522EC"/>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5C0E"/>
    <w:rsid w:val="00586584"/>
    <w:rsid w:val="005865B5"/>
    <w:rsid w:val="005868D6"/>
    <w:rsid w:val="00587A7F"/>
    <w:rsid w:val="005905DF"/>
    <w:rsid w:val="00590837"/>
    <w:rsid w:val="0059340A"/>
    <w:rsid w:val="00593A7E"/>
    <w:rsid w:val="0059414E"/>
    <w:rsid w:val="005942E7"/>
    <w:rsid w:val="0059452D"/>
    <w:rsid w:val="005946EA"/>
    <w:rsid w:val="00594A72"/>
    <w:rsid w:val="00594CA8"/>
    <w:rsid w:val="005957E2"/>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BFC"/>
    <w:rsid w:val="005B0C27"/>
    <w:rsid w:val="005B0E5D"/>
    <w:rsid w:val="005B116A"/>
    <w:rsid w:val="005B194B"/>
    <w:rsid w:val="005B351D"/>
    <w:rsid w:val="005B414D"/>
    <w:rsid w:val="005B465F"/>
    <w:rsid w:val="005B58F0"/>
    <w:rsid w:val="005B5D54"/>
    <w:rsid w:val="005B6161"/>
    <w:rsid w:val="005B6607"/>
    <w:rsid w:val="005B6C23"/>
    <w:rsid w:val="005B72D2"/>
    <w:rsid w:val="005B73A1"/>
    <w:rsid w:val="005B75A4"/>
    <w:rsid w:val="005B75F0"/>
    <w:rsid w:val="005B7A53"/>
    <w:rsid w:val="005B7DFA"/>
    <w:rsid w:val="005C0830"/>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1614"/>
    <w:rsid w:val="006026E8"/>
    <w:rsid w:val="0060310C"/>
    <w:rsid w:val="006048FE"/>
    <w:rsid w:val="00604AA2"/>
    <w:rsid w:val="00606021"/>
    <w:rsid w:val="00606972"/>
    <w:rsid w:val="00607268"/>
    <w:rsid w:val="00607AB3"/>
    <w:rsid w:val="00607E5A"/>
    <w:rsid w:val="006112FA"/>
    <w:rsid w:val="00611947"/>
    <w:rsid w:val="00611B54"/>
    <w:rsid w:val="00612020"/>
    <w:rsid w:val="0061244E"/>
    <w:rsid w:val="00612950"/>
    <w:rsid w:val="006134F1"/>
    <w:rsid w:val="00613AC8"/>
    <w:rsid w:val="00614208"/>
    <w:rsid w:val="0061440F"/>
    <w:rsid w:val="006144A0"/>
    <w:rsid w:val="0061540D"/>
    <w:rsid w:val="00615B51"/>
    <w:rsid w:val="00615BC5"/>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409"/>
    <w:rsid w:val="006468C4"/>
    <w:rsid w:val="00646992"/>
    <w:rsid w:val="00646A34"/>
    <w:rsid w:val="00646D4A"/>
    <w:rsid w:val="00646DBD"/>
    <w:rsid w:val="00646EB9"/>
    <w:rsid w:val="00646F3B"/>
    <w:rsid w:val="006470F6"/>
    <w:rsid w:val="00647525"/>
    <w:rsid w:val="006477D0"/>
    <w:rsid w:val="00650386"/>
    <w:rsid w:val="00650D7B"/>
    <w:rsid w:val="00650F12"/>
    <w:rsid w:val="0065150A"/>
    <w:rsid w:val="00651BD6"/>
    <w:rsid w:val="00652B5C"/>
    <w:rsid w:val="00652E18"/>
    <w:rsid w:val="00652F20"/>
    <w:rsid w:val="006537F1"/>
    <w:rsid w:val="00654287"/>
    <w:rsid w:val="0065457B"/>
    <w:rsid w:val="00655441"/>
    <w:rsid w:val="00655C7C"/>
    <w:rsid w:val="00657ED0"/>
    <w:rsid w:val="00662C1B"/>
    <w:rsid w:val="00662FB4"/>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1CAA"/>
    <w:rsid w:val="00682335"/>
    <w:rsid w:val="0068243A"/>
    <w:rsid w:val="006829A7"/>
    <w:rsid w:val="00682A4E"/>
    <w:rsid w:val="00682F4A"/>
    <w:rsid w:val="0068356A"/>
    <w:rsid w:val="006835DC"/>
    <w:rsid w:val="00683677"/>
    <w:rsid w:val="00683803"/>
    <w:rsid w:val="00684182"/>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97980"/>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0696"/>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693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0FE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AE"/>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27F7"/>
    <w:rsid w:val="0072444E"/>
    <w:rsid w:val="0072588B"/>
    <w:rsid w:val="00726F43"/>
    <w:rsid w:val="0072785A"/>
    <w:rsid w:val="007308B8"/>
    <w:rsid w:val="00730AFB"/>
    <w:rsid w:val="0073122F"/>
    <w:rsid w:val="00731903"/>
    <w:rsid w:val="00732484"/>
    <w:rsid w:val="00732766"/>
    <w:rsid w:val="007329B4"/>
    <w:rsid w:val="0073371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6CB3"/>
    <w:rsid w:val="0074716C"/>
    <w:rsid w:val="00747409"/>
    <w:rsid w:val="007474CF"/>
    <w:rsid w:val="00747687"/>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4E01"/>
    <w:rsid w:val="00765983"/>
    <w:rsid w:val="007660C4"/>
    <w:rsid w:val="007667F8"/>
    <w:rsid w:val="00766809"/>
    <w:rsid w:val="00767E03"/>
    <w:rsid w:val="00770060"/>
    <w:rsid w:val="00770EAB"/>
    <w:rsid w:val="00771E68"/>
    <w:rsid w:val="007730FE"/>
    <w:rsid w:val="00773262"/>
    <w:rsid w:val="0077413E"/>
    <w:rsid w:val="007748D9"/>
    <w:rsid w:val="0077497C"/>
    <w:rsid w:val="00774A8E"/>
    <w:rsid w:val="00774FB0"/>
    <w:rsid w:val="007758E1"/>
    <w:rsid w:val="0077637B"/>
    <w:rsid w:val="00777CFC"/>
    <w:rsid w:val="00777E25"/>
    <w:rsid w:val="007802AD"/>
    <w:rsid w:val="0078057D"/>
    <w:rsid w:val="00781615"/>
    <w:rsid w:val="00781699"/>
    <w:rsid w:val="00783C36"/>
    <w:rsid w:val="007840B8"/>
    <w:rsid w:val="00784623"/>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6A97"/>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4AD"/>
    <w:rsid w:val="007D38AC"/>
    <w:rsid w:val="007D424A"/>
    <w:rsid w:val="007D42F9"/>
    <w:rsid w:val="007D4D28"/>
    <w:rsid w:val="007D5073"/>
    <w:rsid w:val="007D5077"/>
    <w:rsid w:val="007D5272"/>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7CA"/>
    <w:rsid w:val="00802802"/>
    <w:rsid w:val="00802C93"/>
    <w:rsid w:val="00803407"/>
    <w:rsid w:val="008035BC"/>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6753"/>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43F9"/>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360B"/>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070F"/>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2A86"/>
    <w:rsid w:val="008C31D3"/>
    <w:rsid w:val="008C3C97"/>
    <w:rsid w:val="008C3F0A"/>
    <w:rsid w:val="008C45DB"/>
    <w:rsid w:val="008C5DFC"/>
    <w:rsid w:val="008C5F97"/>
    <w:rsid w:val="008C5FD0"/>
    <w:rsid w:val="008C6E3F"/>
    <w:rsid w:val="008C78CA"/>
    <w:rsid w:val="008C7A27"/>
    <w:rsid w:val="008C7C4F"/>
    <w:rsid w:val="008C7C75"/>
    <w:rsid w:val="008C7E53"/>
    <w:rsid w:val="008D0B12"/>
    <w:rsid w:val="008D0D8F"/>
    <w:rsid w:val="008D1476"/>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5C60"/>
    <w:rsid w:val="008E62E1"/>
    <w:rsid w:val="008E6369"/>
    <w:rsid w:val="008E63A2"/>
    <w:rsid w:val="008E666A"/>
    <w:rsid w:val="008E6B64"/>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37E"/>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051"/>
    <w:rsid w:val="00926719"/>
    <w:rsid w:val="00927C89"/>
    <w:rsid w:val="009304B8"/>
    <w:rsid w:val="00930B81"/>
    <w:rsid w:val="00930DD7"/>
    <w:rsid w:val="00932EA9"/>
    <w:rsid w:val="009331CF"/>
    <w:rsid w:val="0093350C"/>
    <w:rsid w:val="009337E0"/>
    <w:rsid w:val="009340B9"/>
    <w:rsid w:val="009361CA"/>
    <w:rsid w:val="00936A4E"/>
    <w:rsid w:val="00937680"/>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2CC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1BA1"/>
    <w:rsid w:val="009826A4"/>
    <w:rsid w:val="00982C4F"/>
    <w:rsid w:val="009830AF"/>
    <w:rsid w:val="009833EC"/>
    <w:rsid w:val="00983BFE"/>
    <w:rsid w:val="009844D9"/>
    <w:rsid w:val="009847C8"/>
    <w:rsid w:val="00984AC6"/>
    <w:rsid w:val="009859A8"/>
    <w:rsid w:val="00985A92"/>
    <w:rsid w:val="00985ACC"/>
    <w:rsid w:val="00986A5E"/>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6EF"/>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3ED"/>
    <w:rsid w:val="009C3B68"/>
    <w:rsid w:val="009C3FD4"/>
    <w:rsid w:val="009C4A78"/>
    <w:rsid w:val="009C4F10"/>
    <w:rsid w:val="009C6263"/>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3F"/>
    <w:rsid w:val="009F6847"/>
    <w:rsid w:val="009F7EA3"/>
    <w:rsid w:val="00A00177"/>
    <w:rsid w:val="00A00813"/>
    <w:rsid w:val="00A009A9"/>
    <w:rsid w:val="00A016C9"/>
    <w:rsid w:val="00A03AB5"/>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62E"/>
    <w:rsid w:val="00A23DEF"/>
    <w:rsid w:val="00A24677"/>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37EEA"/>
    <w:rsid w:val="00A41819"/>
    <w:rsid w:val="00A42746"/>
    <w:rsid w:val="00A430A6"/>
    <w:rsid w:val="00A4442A"/>
    <w:rsid w:val="00A447AA"/>
    <w:rsid w:val="00A45015"/>
    <w:rsid w:val="00A47D97"/>
    <w:rsid w:val="00A50ACB"/>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14A6"/>
    <w:rsid w:val="00A62277"/>
    <w:rsid w:val="00A6286F"/>
    <w:rsid w:val="00A62B57"/>
    <w:rsid w:val="00A6362D"/>
    <w:rsid w:val="00A639A4"/>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2F76"/>
    <w:rsid w:val="00A83180"/>
    <w:rsid w:val="00A8389F"/>
    <w:rsid w:val="00A83DCE"/>
    <w:rsid w:val="00A84685"/>
    <w:rsid w:val="00A84A63"/>
    <w:rsid w:val="00A85A36"/>
    <w:rsid w:val="00A85A59"/>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3F2"/>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8ED"/>
    <w:rsid w:val="00AD1E36"/>
    <w:rsid w:val="00AD23F6"/>
    <w:rsid w:val="00AD2C0C"/>
    <w:rsid w:val="00AD36B6"/>
    <w:rsid w:val="00AD3A00"/>
    <w:rsid w:val="00AD4B93"/>
    <w:rsid w:val="00AD6295"/>
    <w:rsid w:val="00AD6B58"/>
    <w:rsid w:val="00AD792C"/>
    <w:rsid w:val="00AE0974"/>
    <w:rsid w:val="00AE1CEF"/>
    <w:rsid w:val="00AE209E"/>
    <w:rsid w:val="00AE35F2"/>
    <w:rsid w:val="00AE386E"/>
    <w:rsid w:val="00AE3AE7"/>
    <w:rsid w:val="00AE3C24"/>
    <w:rsid w:val="00AE3E6A"/>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9AF"/>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3F93"/>
    <w:rsid w:val="00B142E0"/>
    <w:rsid w:val="00B15149"/>
    <w:rsid w:val="00B1613B"/>
    <w:rsid w:val="00B16269"/>
    <w:rsid w:val="00B169C8"/>
    <w:rsid w:val="00B16AE6"/>
    <w:rsid w:val="00B175A6"/>
    <w:rsid w:val="00B175BB"/>
    <w:rsid w:val="00B17FA1"/>
    <w:rsid w:val="00B20B76"/>
    <w:rsid w:val="00B20BD0"/>
    <w:rsid w:val="00B21E04"/>
    <w:rsid w:val="00B21F59"/>
    <w:rsid w:val="00B22A78"/>
    <w:rsid w:val="00B22CF3"/>
    <w:rsid w:val="00B2330B"/>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417"/>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2C95"/>
    <w:rsid w:val="00B7335E"/>
    <w:rsid w:val="00B737FD"/>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2888"/>
    <w:rsid w:val="00BC3924"/>
    <w:rsid w:val="00BC43DF"/>
    <w:rsid w:val="00BC4745"/>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19DD"/>
    <w:rsid w:val="00BF1C4D"/>
    <w:rsid w:val="00BF2179"/>
    <w:rsid w:val="00BF2453"/>
    <w:rsid w:val="00BF27FC"/>
    <w:rsid w:val="00BF4A43"/>
    <w:rsid w:val="00BF4FC3"/>
    <w:rsid w:val="00BF61FB"/>
    <w:rsid w:val="00BF674D"/>
    <w:rsid w:val="00BF6883"/>
    <w:rsid w:val="00BF6EE4"/>
    <w:rsid w:val="00BF7A08"/>
    <w:rsid w:val="00BF7BF0"/>
    <w:rsid w:val="00C00685"/>
    <w:rsid w:val="00C0181D"/>
    <w:rsid w:val="00C02224"/>
    <w:rsid w:val="00C03271"/>
    <w:rsid w:val="00C03395"/>
    <w:rsid w:val="00C03409"/>
    <w:rsid w:val="00C03CFA"/>
    <w:rsid w:val="00C04E30"/>
    <w:rsid w:val="00C055CA"/>
    <w:rsid w:val="00C05990"/>
    <w:rsid w:val="00C075BB"/>
    <w:rsid w:val="00C115BA"/>
    <w:rsid w:val="00C11A13"/>
    <w:rsid w:val="00C11A60"/>
    <w:rsid w:val="00C11DE1"/>
    <w:rsid w:val="00C11ED9"/>
    <w:rsid w:val="00C11F5F"/>
    <w:rsid w:val="00C124FA"/>
    <w:rsid w:val="00C127CD"/>
    <w:rsid w:val="00C137BA"/>
    <w:rsid w:val="00C138F5"/>
    <w:rsid w:val="00C140EF"/>
    <w:rsid w:val="00C143A7"/>
    <w:rsid w:val="00C144F1"/>
    <w:rsid w:val="00C14AE6"/>
    <w:rsid w:val="00C14B0A"/>
    <w:rsid w:val="00C15046"/>
    <w:rsid w:val="00C15072"/>
    <w:rsid w:val="00C15311"/>
    <w:rsid w:val="00C1577F"/>
    <w:rsid w:val="00C16765"/>
    <w:rsid w:val="00C16A1A"/>
    <w:rsid w:val="00C17275"/>
    <w:rsid w:val="00C17DE3"/>
    <w:rsid w:val="00C200A2"/>
    <w:rsid w:val="00C20FC2"/>
    <w:rsid w:val="00C21522"/>
    <w:rsid w:val="00C21E0F"/>
    <w:rsid w:val="00C21E7B"/>
    <w:rsid w:val="00C228CE"/>
    <w:rsid w:val="00C257A8"/>
    <w:rsid w:val="00C264A8"/>
    <w:rsid w:val="00C26951"/>
    <w:rsid w:val="00C27286"/>
    <w:rsid w:val="00C27C0D"/>
    <w:rsid w:val="00C30E7A"/>
    <w:rsid w:val="00C31D02"/>
    <w:rsid w:val="00C31DD4"/>
    <w:rsid w:val="00C31E51"/>
    <w:rsid w:val="00C32FBC"/>
    <w:rsid w:val="00C3314A"/>
    <w:rsid w:val="00C33F60"/>
    <w:rsid w:val="00C345D2"/>
    <w:rsid w:val="00C3506A"/>
    <w:rsid w:val="00C357B0"/>
    <w:rsid w:val="00C35D11"/>
    <w:rsid w:val="00C36940"/>
    <w:rsid w:val="00C36C57"/>
    <w:rsid w:val="00C37AF4"/>
    <w:rsid w:val="00C37EBC"/>
    <w:rsid w:val="00C40450"/>
    <w:rsid w:val="00C416B5"/>
    <w:rsid w:val="00C41CCB"/>
    <w:rsid w:val="00C42269"/>
    <w:rsid w:val="00C451A5"/>
    <w:rsid w:val="00C45292"/>
    <w:rsid w:val="00C4539B"/>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707"/>
    <w:rsid w:val="00C619EE"/>
    <w:rsid w:val="00C62E13"/>
    <w:rsid w:val="00C62F5A"/>
    <w:rsid w:val="00C63405"/>
    <w:rsid w:val="00C63824"/>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4FE"/>
    <w:rsid w:val="00C74802"/>
    <w:rsid w:val="00C74E52"/>
    <w:rsid w:val="00C75510"/>
    <w:rsid w:val="00C773C4"/>
    <w:rsid w:val="00C80285"/>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9C7"/>
    <w:rsid w:val="00CB5C7C"/>
    <w:rsid w:val="00CB708B"/>
    <w:rsid w:val="00CB7567"/>
    <w:rsid w:val="00CB76DF"/>
    <w:rsid w:val="00CB7760"/>
    <w:rsid w:val="00CC03C9"/>
    <w:rsid w:val="00CC0E42"/>
    <w:rsid w:val="00CC192D"/>
    <w:rsid w:val="00CC1B73"/>
    <w:rsid w:val="00CC27C1"/>
    <w:rsid w:val="00CC27CD"/>
    <w:rsid w:val="00CC283A"/>
    <w:rsid w:val="00CC36FB"/>
    <w:rsid w:val="00CC3AE3"/>
    <w:rsid w:val="00CC41A2"/>
    <w:rsid w:val="00CC533D"/>
    <w:rsid w:val="00CC5C28"/>
    <w:rsid w:val="00CC5F66"/>
    <w:rsid w:val="00CC6AF5"/>
    <w:rsid w:val="00CC6B39"/>
    <w:rsid w:val="00CC6BF6"/>
    <w:rsid w:val="00CC76C7"/>
    <w:rsid w:val="00CC7867"/>
    <w:rsid w:val="00CD050E"/>
    <w:rsid w:val="00CD0580"/>
    <w:rsid w:val="00CD07D1"/>
    <w:rsid w:val="00CD0A23"/>
    <w:rsid w:val="00CD0C0B"/>
    <w:rsid w:val="00CD0FB8"/>
    <w:rsid w:val="00CD1BC5"/>
    <w:rsid w:val="00CD280A"/>
    <w:rsid w:val="00CD2EBC"/>
    <w:rsid w:val="00CD2F1B"/>
    <w:rsid w:val="00CD3ACF"/>
    <w:rsid w:val="00CD4319"/>
    <w:rsid w:val="00CD48B7"/>
    <w:rsid w:val="00CD49DB"/>
    <w:rsid w:val="00CD5617"/>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832"/>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499"/>
    <w:rsid w:val="00D03E46"/>
    <w:rsid w:val="00D04998"/>
    <w:rsid w:val="00D04D1A"/>
    <w:rsid w:val="00D054A8"/>
    <w:rsid w:val="00D05756"/>
    <w:rsid w:val="00D05B21"/>
    <w:rsid w:val="00D05C7F"/>
    <w:rsid w:val="00D05E46"/>
    <w:rsid w:val="00D06711"/>
    <w:rsid w:val="00D07650"/>
    <w:rsid w:val="00D07D5D"/>
    <w:rsid w:val="00D07EB1"/>
    <w:rsid w:val="00D07F07"/>
    <w:rsid w:val="00D104C2"/>
    <w:rsid w:val="00D1082F"/>
    <w:rsid w:val="00D10F70"/>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468"/>
    <w:rsid w:val="00D34FD4"/>
    <w:rsid w:val="00D3554B"/>
    <w:rsid w:val="00D356EE"/>
    <w:rsid w:val="00D35AB4"/>
    <w:rsid w:val="00D35DEF"/>
    <w:rsid w:val="00D40515"/>
    <w:rsid w:val="00D405FA"/>
    <w:rsid w:val="00D40B7F"/>
    <w:rsid w:val="00D4103C"/>
    <w:rsid w:val="00D415E0"/>
    <w:rsid w:val="00D420B3"/>
    <w:rsid w:val="00D42B77"/>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3DA"/>
    <w:rsid w:val="00D71EE9"/>
    <w:rsid w:val="00D72854"/>
    <w:rsid w:val="00D7295A"/>
    <w:rsid w:val="00D7326E"/>
    <w:rsid w:val="00D73290"/>
    <w:rsid w:val="00D73F77"/>
    <w:rsid w:val="00D750F4"/>
    <w:rsid w:val="00D765F1"/>
    <w:rsid w:val="00D768DC"/>
    <w:rsid w:val="00D76BCD"/>
    <w:rsid w:val="00D7771B"/>
    <w:rsid w:val="00D77D68"/>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11E"/>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6489"/>
    <w:rsid w:val="00DB7364"/>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235"/>
    <w:rsid w:val="00DC5D6B"/>
    <w:rsid w:val="00DC5E00"/>
    <w:rsid w:val="00DC5FC9"/>
    <w:rsid w:val="00DC66FC"/>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5CC"/>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2CA"/>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C29"/>
    <w:rsid w:val="00E13F98"/>
    <w:rsid w:val="00E14A13"/>
    <w:rsid w:val="00E14D84"/>
    <w:rsid w:val="00E157C1"/>
    <w:rsid w:val="00E166C6"/>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27B4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8FC"/>
    <w:rsid w:val="00E45E57"/>
    <w:rsid w:val="00E462B2"/>
    <w:rsid w:val="00E4706C"/>
    <w:rsid w:val="00E4707D"/>
    <w:rsid w:val="00E47248"/>
    <w:rsid w:val="00E47BD1"/>
    <w:rsid w:val="00E50B0F"/>
    <w:rsid w:val="00E515F0"/>
    <w:rsid w:val="00E51DC8"/>
    <w:rsid w:val="00E52340"/>
    <w:rsid w:val="00E525DA"/>
    <w:rsid w:val="00E53501"/>
    <w:rsid w:val="00E5387C"/>
    <w:rsid w:val="00E5399E"/>
    <w:rsid w:val="00E53AA9"/>
    <w:rsid w:val="00E53BF3"/>
    <w:rsid w:val="00E53C06"/>
    <w:rsid w:val="00E54E5F"/>
    <w:rsid w:val="00E54FEB"/>
    <w:rsid w:val="00E56582"/>
    <w:rsid w:val="00E5694F"/>
    <w:rsid w:val="00E56F7A"/>
    <w:rsid w:val="00E57352"/>
    <w:rsid w:val="00E575F3"/>
    <w:rsid w:val="00E605C5"/>
    <w:rsid w:val="00E61737"/>
    <w:rsid w:val="00E627EA"/>
    <w:rsid w:val="00E62B33"/>
    <w:rsid w:val="00E62CAF"/>
    <w:rsid w:val="00E633A4"/>
    <w:rsid w:val="00E636A3"/>
    <w:rsid w:val="00E6372F"/>
    <w:rsid w:val="00E63CF9"/>
    <w:rsid w:val="00E64307"/>
    <w:rsid w:val="00E64591"/>
    <w:rsid w:val="00E64D45"/>
    <w:rsid w:val="00E65B01"/>
    <w:rsid w:val="00E65B9D"/>
    <w:rsid w:val="00E66C11"/>
    <w:rsid w:val="00E703CB"/>
    <w:rsid w:val="00E708FF"/>
    <w:rsid w:val="00E71F96"/>
    <w:rsid w:val="00E72370"/>
    <w:rsid w:val="00E7255D"/>
    <w:rsid w:val="00E727D7"/>
    <w:rsid w:val="00E728F9"/>
    <w:rsid w:val="00E72A46"/>
    <w:rsid w:val="00E73366"/>
    <w:rsid w:val="00E7381A"/>
    <w:rsid w:val="00E73FBF"/>
    <w:rsid w:val="00E743C6"/>
    <w:rsid w:val="00E7459B"/>
    <w:rsid w:val="00E75258"/>
    <w:rsid w:val="00E756B5"/>
    <w:rsid w:val="00E75DD4"/>
    <w:rsid w:val="00E75E16"/>
    <w:rsid w:val="00E77650"/>
    <w:rsid w:val="00E8079C"/>
    <w:rsid w:val="00E81105"/>
    <w:rsid w:val="00E8200E"/>
    <w:rsid w:val="00E82182"/>
    <w:rsid w:val="00E8470A"/>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299"/>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63B"/>
    <w:rsid w:val="00EB3794"/>
    <w:rsid w:val="00EB3EBE"/>
    <w:rsid w:val="00EB5247"/>
    <w:rsid w:val="00EB5295"/>
    <w:rsid w:val="00EB5690"/>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C04"/>
    <w:rsid w:val="00EC4DAA"/>
    <w:rsid w:val="00EC4F2A"/>
    <w:rsid w:val="00EC529D"/>
    <w:rsid w:val="00EC7549"/>
    <w:rsid w:val="00ED014E"/>
    <w:rsid w:val="00ED14EF"/>
    <w:rsid w:val="00ED2836"/>
    <w:rsid w:val="00ED39B6"/>
    <w:rsid w:val="00ED412C"/>
    <w:rsid w:val="00ED4275"/>
    <w:rsid w:val="00ED52CD"/>
    <w:rsid w:val="00ED66CC"/>
    <w:rsid w:val="00ED7914"/>
    <w:rsid w:val="00ED7E29"/>
    <w:rsid w:val="00EE2585"/>
    <w:rsid w:val="00EE3DB5"/>
    <w:rsid w:val="00EE49C7"/>
    <w:rsid w:val="00EE4E25"/>
    <w:rsid w:val="00EE57B3"/>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EF7D52"/>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394"/>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A01"/>
    <w:rsid w:val="00F42B60"/>
    <w:rsid w:val="00F43DE2"/>
    <w:rsid w:val="00F4578B"/>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57E47"/>
    <w:rsid w:val="00F605D8"/>
    <w:rsid w:val="00F60781"/>
    <w:rsid w:val="00F614D3"/>
    <w:rsid w:val="00F618B4"/>
    <w:rsid w:val="00F627C4"/>
    <w:rsid w:val="00F62B55"/>
    <w:rsid w:val="00F62BFA"/>
    <w:rsid w:val="00F648A3"/>
    <w:rsid w:val="00F6510C"/>
    <w:rsid w:val="00F653A0"/>
    <w:rsid w:val="00F65672"/>
    <w:rsid w:val="00F65A0A"/>
    <w:rsid w:val="00F6641F"/>
    <w:rsid w:val="00F670D4"/>
    <w:rsid w:val="00F67425"/>
    <w:rsid w:val="00F67504"/>
    <w:rsid w:val="00F67523"/>
    <w:rsid w:val="00F707B2"/>
    <w:rsid w:val="00F70AF7"/>
    <w:rsid w:val="00F71260"/>
    <w:rsid w:val="00F716D0"/>
    <w:rsid w:val="00F721BF"/>
    <w:rsid w:val="00F7242C"/>
    <w:rsid w:val="00F72897"/>
    <w:rsid w:val="00F732E9"/>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4F2"/>
    <w:rsid w:val="00F96A72"/>
    <w:rsid w:val="00FA00B8"/>
    <w:rsid w:val="00FA01BD"/>
    <w:rsid w:val="00FA024E"/>
    <w:rsid w:val="00FA0B2A"/>
    <w:rsid w:val="00FA1772"/>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2DA"/>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A99"/>
    <w:rsid w:val="00FE0DBC"/>
    <w:rsid w:val="00FE0DCF"/>
    <w:rsid w:val="00FE1118"/>
    <w:rsid w:val="00FE136B"/>
    <w:rsid w:val="00FE2762"/>
    <w:rsid w:val="00FE2968"/>
    <w:rsid w:val="00FE29D9"/>
    <w:rsid w:val="00FE31BE"/>
    <w:rsid w:val="00FE3455"/>
    <w:rsid w:val="00FE3794"/>
    <w:rsid w:val="00FE3931"/>
    <w:rsid w:val="00FE4010"/>
    <w:rsid w:val="00FE413D"/>
    <w:rsid w:val="00FE4944"/>
    <w:rsid w:val="00FE4FFF"/>
    <w:rsid w:val="00FE5109"/>
    <w:rsid w:val="00FE532D"/>
    <w:rsid w:val="00FE5B00"/>
    <w:rsid w:val="00FE5E4D"/>
    <w:rsid w:val="00FE6F4D"/>
    <w:rsid w:val="00FE798B"/>
    <w:rsid w:val="00FE7F10"/>
    <w:rsid w:val="00FF028A"/>
    <w:rsid w:val="00FF042E"/>
    <w:rsid w:val="00FF0D65"/>
    <w:rsid w:val="00FF1222"/>
    <w:rsid w:val="00FF1335"/>
    <w:rsid w:val="00FF1F68"/>
    <w:rsid w:val="00FF2334"/>
    <w:rsid w:val="00FF3B88"/>
    <w:rsid w:val="00FF49F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 w:type="character" w:customStyle="1" w:styleId="normaltextrun">
    <w:name w:val="normaltextrun"/>
    <w:basedOn w:val="DefaultParagraphFont"/>
    <w:rsid w:val="005163D3"/>
  </w:style>
  <w:style w:type="character" w:customStyle="1" w:styleId="eop">
    <w:name w:val="eop"/>
    <w:basedOn w:val="DefaultParagraphFont"/>
    <w:rsid w:val="00516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14F6E"/>
    <w:rsid w:val="00021741"/>
    <w:rsid w:val="000260AA"/>
    <w:rsid w:val="000708AD"/>
    <w:rsid w:val="000C6924"/>
    <w:rsid w:val="000E29F2"/>
    <w:rsid w:val="000F242B"/>
    <w:rsid w:val="00101871"/>
    <w:rsid w:val="00120127"/>
    <w:rsid w:val="00136FE4"/>
    <w:rsid w:val="00161B8E"/>
    <w:rsid w:val="00177569"/>
    <w:rsid w:val="00181B54"/>
    <w:rsid w:val="001821DA"/>
    <w:rsid w:val="001C0539"/>
    <w:rsid w:val="001D07B6"/>
    <w:rsid w:val="001D42B9"/>
    <w:rsid w:val="001D512F"/>
    <w:rsid w:val="00204F2C"/>
    <w:rsid w:val="0024332F"/>
    <w:rsid w:val="00250DEE"/>
    <w:rsid w:val="00251F47"/>
    <w:rsid w:val="0025349A"/>
    <w:rsid w:val="00262808"/>
    <w:rsid w:val="00270E14"/>
    <w:rsid w:val="00283415"/>
    <w:rsid w:val="0029356B"/>
    <w:rsid w:val="002B107F"/>
    <w:rsid w:val="002E0400"/>
    <w:rsid w:val="002E1C0C"/>
    <w:rsid w:val="00314BF6"/>
    <w:rsid w:val="00315FF9"/>
    <w:rsid w:val="003161FD"/>
    <w:rsid w:val="00320B94"/>
    <w:rsid w:val="00320BE1"/>
    <w:rsid w:val="003443B2"/>
    <w:rsid w:val="00361D1C"/>
    <w:rsid w:val="003A77AF"/>
    <w:rsid w:val="003D7ABC"/>
    <w:rsid w:val="003E49D6"/>
    <w:rsid w:val="003F1F94"/>
    <w:rsid w:val="003F7AFA"/>
    <w:rsid w:val="00400083"/>
    <w:rsid w:val="00433D0E"/>
    <w:rsid w:val="004A46B3"/>
    <w:rsid w:val="004A5340"/>
    <w:rsid w:val="004A55CB"/>
    <w:rsid w:val="00500D2C"/>
    <w:rsid w:val="00506D35"/>
    <w:rsid w:val="005133B1"/>
    <w:rsid w:val="00590506"/>
    <w:rsid w:val="005B3117"/>
    <w:rsid w:val="005C44DF"/>
    <w:rsid w:val="00612950"/>
    <w:rsid w:val="00616450"/>
    <w:rsid w:val="00681491"/>
    <w:rsid w:val="00684182"/>
    <w:rsid w:val="00685B17"/>
    <w:rsid w:val="006B76BC"/>
    <w:rsid w:val="006C775A"/>
    <w:rsid w:val="006E783E"/>
    <w:rsid w:val="00712AE1"/>
    <w:rsid w:val="00733DC4"/>
    <w:rsid w:val="0075004C"/>
    <w:rsid w:val="00774A8E"/>
    <w:rsid w:val="0079101D"/>
    <w:rsid w:val="007A1D7E"/>
    <w:rsid w:val="007B57B7"/>
    <w:rsid w:val="007D01C3"/>
    <w:rsid w:val="007D1F3D"/>
    <w:rsid w:val="007E4A01"/>
    <w:rsid w:val="007F34AE"/>
    <w:rsid w:val="00897622"/>
    <w:rsid w:val="008D3029"/>
    <w:rsid w:val="00903F30"/>
    <w:rsid w:val="00911378"/>
    <w:rsid w:val="0091337E"/>
    <w:rsid w:val="00925A1F"/>
    <w:rsid w:val="00946AFB"/>
    <w:rsid w:val="009568B3"/>
    <w:rsid w:val="009628A7"/>
    <w:rsid w:val="00962ED5"/>
    <w:rsid w:val="00980D48"/>
    <w:rsid w:val="009A1480"/>
    <w:rsid w:val="009B1B52"/>
    <w:rsid w:val="009B72BB"/>
    <w:rsid w:val="009C44D4"/>
    <w:rsid w:val="009D0060"/>
    <w:rsid w:val="009D0129"/>
    <w:rsid w:val="009F2430"/>
    <w:rsid w:val="00A130CB"/>
    <w:rsid w:val="00A311A1"/>
    <w:rsid w:val="00A32615"/>
    <w:rsid w:val="00A81062"/>
    <w:rsid w:val="00AF798C"/>
    <w:rsid w:val="00B10355"/>
    <w:rsid w:val="00B13A32"/>
    <w:rsid w:val="00B418F4"/>
    <w:rsid w:val="00B434CE"/>
    <w:rsid w:val="00B7456A"/>
    <w:rsid w:val="00BB14EF"/>
    <w:rsid w:val="00BD4BEB"/>
    <w:rsid w:val="00BD5035"/>
    <w:rsid w:val="00C01DE3"/>
    <w:rsid w:val="00C069D9"/>
    <w:rsid w:val="00C315D2"/>
    <w:rsid w:val="00C61707"/>
    <w:rsid w:val="00C63F7B"/>
    <w:rsid w:val="00C6562E"/>
    <w:rsid w:val="00C65C30"/>
    <w:rsid w:val="00C7406F"/>
    <w:rsid w:val="00C80285"/>
    <w:rsid w:val="00C85A78"/>
    <w:rsid w:val="00CB5C7C"/>
    <w:rsid w:val="00CC3B4A"/>
    <w:rsid w:val="00CF3955"/>
    <w:rsid w:val="00D00872"/>
    <w:rsid w:val="00D05B21"/>
    <w:rsid w:val="00D65B24"/>
    <w:rsid w:val="00D65BCF"/>
    <w:rsid w:val="00D90D3F"/>
    <w:rsid w:val="00DA411E"/>
    <w:rsid w:val="00DA7F3B"/>
    <w:rsid w:val="00DB3E32"/>
    <w:rsid w:val="00DB6A47"/>
    <w:rsid w:val="00DC5235"/>
    <w:rsid w:val="00DC66FC"/>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65A0A"/>
    <w:rsid w:val="00FA5816"/>
    <w:rsid w:val="00FE0A99"/>
    <w:rsid w:val="00FE4FFF"/>
    <w:rsid w:val="00FF028A"/>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3.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4.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5.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6.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7.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1521</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10177</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Monika Puidokė</cp:lastModifiedBy>
  <cp:revision>4</cp:revision>
  <cp:lastPrinted>2013-06-17T10:52:00Z</cp:lastPrinted>
  <dcterms:created xsi:type="dcterms:W3CDTF">2026-05-15T10:10:00Z</dcterms:created>
  <dcterms:modified xsi:type="dcterms:W3CDTF">2026-05-15T10:35:00Z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